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B1E" w:rsidRDefault="00482B1E" w:rsidP="00482B1E">
      <w:pPr>
        <w:pStyle w:val="a3"/>
        <w:jc w:val="center"/>
        <w:rPr>
          <w:sz w:val="44"/>
          <w:szCs w:val="44"/>
        </w:rPr>
      </w:pPr>
      <w:r w:rsidRPr="00482B1E">
        <w:rPr>
          <w:sz w:val="44"/>
          <w:szCs w:val="44"/>
        </w:rPr>
        <w:t>МОУ « СОШ с. Брыковка</w:t>
      </w:r>
    </w:p>
    <w:p w:rsidR="00482B1E" w:rsidRDefault="00482B1E" w:rsidP="00482B1E">
      <w:pPr>
        <w:pStyle w:val="a3"/>
        <w:jc w:val="center"/>
        <w:rPr>
          <w:sz w:val="44"/>
          <w:szCs w:val="44"/>
        </w:rPr>
      </w:pPr>
      <w:r w:rsidRPr="00482B1E">
        <w:rPr>
          <w:sz w:val="44"/>
          <w:szCs w:val="44"/>
        </w:rPr>
        <w:t>Духовницкого района Саратовской области»</w:t>
      </w:r>
    </w:p>
    <w:p w:rsidR="00482B1E" w:rsidRDefault="00482B1E" w:rsidP="00482B1E">
      <w:pPr>
        <w:pStyle w:val="a3"/>
        <w:jc w:val="center"/>
        <w:rPr>
          <w:sz w:val="44"/>
          <w:szCs w:val="44"/>
        </w:rPr>
      </w:pPr>
    </w:p>
    <w:p w:rsidR="00482B1E" w:rsidRDefault="00482B1E" w:rsidP="00482B1E">
      <w:pPr>
        <w:pStyle w:val="a3"/>
        <w:jc w:val="center"/>
        <w:rPr>
          <w:sz w:val="44"/>
          <w:szCs w:val="44"/>
        </w:rPr>
      </w:pPr>
    </w:p>
    <w:p w:rsidR="00482B1E" w:rsidRDefault="00482B1E" w:rsidP="00482B1E">
      <w:pPr>
        <w:pStyle w:val="a3"/>
        <w:jc w:val="center"/>
        <w:rPr>
          <w:sz w:val="44"/>
          <w:szCs w:val="44"/>
        </w:rPr>
      </w:pPr>
    </w:p>
    <w:p w:rsidR="00482B1E" w:rsidRDefault="00482B1E" w:rsidP="00482B1E">
      <w:pPr>
        <w:pStyle w:val="a3"/>
        <w:jc w:val="center"/>
        <w:rPr>
          <w:sz w:val="44"/>
          <w:szCs w:val="44"/>
        </w:rPr>
      </w:pPr>
    </w:p>
    <w:p w:rsidR="00482B1E" w:rsidRDefault="00482B1E" w:rsidP="00482B1E">
      <w:pPr>
        <w:pStyle w:val="a3"/>
        <w:jc w:val="center"/>
        <w:rPr>
          <w:sz w:val="44"/>
          <w:szCs w:val="44"/>
        </w:rPr>
      </w:pPr>
    </w:p>
    <w:p w:rsidR="00482B1E" w:rsidRDefault="00482B1E" w:rsidP="00482B1E">
      <w:pPr>
        <w:pStyle w:val="a3"/>
        <w:jc w:val="center"/>
        <w:rPr>
          <w:sz w:val="44"/>
          <w:szCs w:val="44"/>
        </w:rPr>
      </w:pPr>
    </w:p>
    <w:p w:rsidR="00482B1E" w:rsidRDefault="00482B1E" w:rsidP="002576D2">
      <w:pPr>
        <w:pStyle w:val="a3"/>
        <w:jc w:val="center"/>
        <w:rPr>
          <w:sz w:val="72"/>
          <w:szCs w:val="72"/>
        </w:rPr>
      </w:pPr>
      <w:r w:rsidRPr="00482B1E">
        <w:rPr>
          <w:sz w:val="72"/>
          <w:szCs w:val="72"/>
        </w:rPr>
        <w:t xml:space="preserve">Требования времени: </w:t>
      </w:r>
      <w:r w:rsidRPr="00482B1E">
        <w:rPr>
          <w:sz w:val="72"/>
          <w:szCs w:val="72"/>
        </w:rPr>
        <w:br/>
        <w:t>новый стандарт основного общего образования.</w:t>
      </w:r>
    </w:p>
    <w:p w:rsidR="00482B1E" w:rsidRDefault="00482B1E" w:rsidP="00482B1E">
      <w:pPr>
        <w:pStyle w:val="a3"/>
        <w:jc w:val="center"/>
        <w:rPr>
          <w:sz w:val="72"/>
          <w:szCs w:val="72"/>
        </w:rPr>
      </w:pPr>
    </w:p>
    <w:p w:rsidR="002576D2" w:rsidRDefault="002576D2" w:rsidP="00482B1E">
      <w:pPr>
        <w:pStyle w:val="a3"/>
        <w:jc w:val="center"/>
        <w:rPr>
          <w:sz w:val="72"/>
          <w:szCs w:val="72"/>
        </w:rPr>
      </w:pPr>
    </w:p>
    <w:p w:rsidR="002576D2" w:rsidRDefault="002576D2" w:rsidP="00482B1E">
      <w:pPr>
        <w:pStyle w:val="a3"/>
        <w:jc w:val="center"/>
        <w:rPr>
          <w:sz w:val="72"/>
          <w:szCs w:val="72"/>
        </w:rPr>
      </w:pPr>
    </w:p>
    <w:p w:rsidR="002576D2" w:rsidRDefault="002576D2" w:rsidP="002576D2">
      <w:pPr>
        <w:pStyle w:val="a3"/>
        <w:rPr>
          <w:sz w:val="32"/>
          <w:szCs w:val="32"/>
        </w:rPr>
      </w:pPr>
      <w:r>
        <w:rPr>
          <w:sz w:val="72"/>
          <w:szCs w:val="72"/>
        </w:rPr>
        <w:t xml:space="preserve">                               </w:t>
      </w:r>
      <w:r>
        <w:rPr>
          <w:sz w:val="32"/>
          <w:szCs w:val="32"/>
        </w:rPr>
        <w:t xml:space="preserve">Выступление подготовила: </w:t>
      </w:r>
    </w:p>
    <w:p w:rsidR="002576D2" w:rsidRDefault="002576D2" w:rsidP="002576D2">
      <w:pPr>
        <w:pStyle w:val="a3"/>
        <w:jc w:val="right"/>
        <w:rPr>
          <w:sz w:val="32"/>
          <w:szCs w:val="32"/>
        </w:rPr>
      </w:pPr>
      <w:r>
        <w:rPr>
          <w:sz w:val="32"/>
          <w:szCs w:val="32"/>
        </w:rPr>
        <w:t>зам. директора по УВР</w:t>
      </w:r>
    </w:p>
    <w:p w:rsidR="002576D2" w:rsidRPr="002576D2" w:rsidRDefault="002576D2" w:rsidP="002576D2">
      <w:pPr>
        <w:pStyle w:val="a3"/>
        <w:jc w:val="right"/>
        <w:rPr>
          <w:sz w:val="32"/>
          <w:szCs w:val="32"/>
        </w:rPr>
      </w:pPr>
      <w:r>
        <w:rPr>
          <w:sz w:val="32"/>
          <w:szCs w:val="32"/>
        </w:rPr>
        <w:t>Жиркина Н.А.</w:t>
      </w:r>
    </w:p>
    <w:p w:rsidR="00482B1E" w:rsidRDefault="00482B1E" w:rsidP="00916413">
      <w:pPr>
        <w:pStyle w:val="a3"/>
        <w:jc w:val="right"/>
        <w:rPr>
          <w:sz w:val="28"/>
          <w:szCs w:val="28"/>
        </w:rPr>
      </w:pPr>
    </w:p>
    <w:p w:rsidR="002576D2" w:rsidRDefault="002576D2" w:rsidP="00916413">
      <w:pPr>
        <w:pStyle w:val="a3"/>
        <w:jc w:val="right"/>
        <w:rPr>
          <w:sz w:val="28"/>
          <w:szCs w:val="28"/>
        </w:rPr>
      </w:pPr>
    </w:p>
    <w:p w:rsidR="002576D2" w:rsidRDefault="002576D2" w:rsidP="00916413">
      <w:pPr>
        <w:pStyle w:val="a3"/>
        <w:jc w:val="right"/>
        <w:rPr>
          <w:sz w:val="28"/>
          <w:szCs w:val="28"/>
        </w:rPr>
      </w:pPr>
    </w:p>
    <w:p w:rsidR="002576D2" w:rsidRDefault="002576D2" w:rsidP="00916413">
      <w:pPr>
        <w:pStyle w:val="a3"/>
        <w:jc w:val="right"/>
        <w:rPr>
          <w:sz w:val="28"/>
          <w:szCs w:val="28"/>
        </w:rPr>
      </w:pPr>
    </w:p>
    <w:p w:rsidR="002576D2" w:rsidRDefault="002576D2" w:rsidP="00916413">
      <w:pPr>
        <w:pStyle w:val="a3"/>
        <w:jc w:val="right"/>
        <w:rPr>
          <w:sz w:val="28"/>
          <w:szCs w:val="28"/>
        </w:rPr>
      </w:pPr>
    </w:p>
    <w:p w:rsidR="002576D2" w:rsidRDefault="002576D2" w:rsidP="00916413">
      <w:pPr>
        <w:pStyle w:val="a3"/>
        <w:jc w:val="right"/>
        <w:rPr>
          <w:sz w:val="28"/>
          <w:szCs w:val="28"/>
        </w:rPr>
      </w:pPr>
    </w:p>
    <w:p w:rsidR="002576D2" w:rsidRDefault="002576D2" w:rsidP="00916413">
      <w:pPr>
        <w:pStyle w:val="a3"/>
        <w:jc w:val="right"/>
        <w:rPr>
          <w:sz w:val="28"/>
          <w:szCs w:val="28"/>
        </w:rPr>
      </w:pPr>
    </w:p>
    <w:p w:rsidR="002576D2" w:rsidRDefault="002576D2" w:rsidP="002576D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2576D2" w:rsidRDefault="002576D2" w:rsidP="002576D2">
      <w:pPr>
        <w:pStyle w:val="a3"/>
        <w:rPr>
          <w:sz w:val="28"/>
          <w:szCs w:val="28"/>
        </w:rPr>
      </w:pPr>
    </w:p>
    <w:p w:rsidR="002576D2" w:rsidRDefault="002576D2" w:rsidP="002576D2">
      <w:pPr>
        <w:pStyle w:val="a3"/>
        <w:rPr>
          <w:sz w:val="28"/>
          <w:szCs w:val="28"/>
        </w:rPr>
      </w:pPr>
    </w:p>
    <w:p w:rsidR="002576D2" w:rsidRDefault="002576D2" w:rsidP="002576D2">
      <w:pPr>
        <w:pStyle w:val="a3"/>
        <w:rPr>
          <w:sz w:val="28"/>
          <w:szCs w:val="28"/>
        </w:rPr>
      </w:pPr>
    </w:p>
    <w:p w:rsidR="002576D2" w:rsidRDefault="002576D2" w:rsidP="002576D2">
      <w:pPr>
        <w:pStyle w:val="a3"/>
        <w:rPr>
          <w:sz w:val="28"/>
          <w:szCs w:val="28"/>
        </w:rPr>
      </w:pPr>
    </w:p>
    <w:p w:rsidR="002576D2" w:rsidRPr="002576D2" w:rsidRDefault="002576D2" w:rsidP="002576D2">
      <w:pPr>
        <w:pStyle w:val="a3"/>
        <w:rPr>
          <w:sz w:val="40"/>
          <w:szCs w:val="40"/>
        </w:rPr>
      </w:pPr>
      <w:r>
        <w:rPr>
          <w:sz w:val="28"/>
          <w:szCs w:val="28"/>
        </w:rPr>
        <w:t xml:space="preserve">                                    </w:t>
      </w:r>
      <w:r w:rsidRPr="002576D2">
        <w:rPr>
          <w:sz w:val="40"/>
          <w:szCs w:val="40"/>
        </w:rPr>
        <w:t>2012-2013 учебный год</w:t>
      </w:r>
    </w:p>
    <w:p w:rsidR="00916413" w:rsidRPr="00916413" w:rsidRDefault="00E1779C" w:rsidP="00916413">
      <w:pPr>
        <w:pStyle w:val="a3"/>
        <w:jc w:val="right"/>
        <w:rPr>
          <w:sz w:val="28"/>
          <w:szCs w:val="28"/>
        </w:rPr>
      </w:pPr>
      <w:r w:rsidRPr="00154D28">
        <w:rPr>
          <w:b/>
          <w:i/>
          <w:sz w:val="28"/>
          <w:szCs w:val="28"/>
        </w:rPr>
        <w:lastRenderedPageBreak/>
        <w:t>( 2 слайд)</w:t>
      </w:r>
      <w:r>
        <w:rPr>
          <w:sz w:val="28"/>
          <w:szCs w:val="28"/>
        </w:rPr>
        <w:t xml:space="preserve"> </w:t>
      </w:r>
      <w:r w:rsidR="00916413" w:rsidRPr="00916413">
        <w:rPr>
          <w:sz w:val="28"/>
          <w:szCs w:val="28"/>
        </w:rPr>
        <w:t xml:space="preserve">Новый стандарт – это не шаблон, </w:t>
      </w:r>
    </w:p>
    <w:p w:rsidR="00916413" w:rsidRPr="00916413" w:rsidRDefault="00916413" w:rsidP="00916413">
      <w:pPr>
        <w:pStyle w:val="a3"/>
        <w:jc w:val="right"/>
        <w:rPr>
          <w:sz w:val="28"/>
          <w:szCs w:val="28"/>
        </w:rPr>
      </w:pPr>
      <w:r w:rsidRPr="00916413">
        <w:rPr>
          <w:sz w:val="28"/>
          <w:szCs w:val="28"/>
        </w:rPr>
        <w:t xml:space="preserve">это шаг по выстраиванию новых отношений </w:t>
      </w:r>
    </w:p>
    <w:p w:rsidR="00916413" w:rsidRPr="00916413" w:rsidRDefault="00916413" w:rsidP="00916413">
      <w:pPr>
        <w:pStyle w:val="a3"/>
        <w:jc w:val="right"/>
        <w:rPr>
          <w:sz w:val="28"/>
          <w:szCs w:val="28"/>
        </w:rPr>
      </w:pPr>
      <w:r w:rsidRPr="00916413">
        <w:rPr>
          <w:sz w:val="28"/>
          <w:szCs w:val="28"/>
        </w:rPr>
        <w:t>с обществом и гарантированного представления</w:t>
      </w:r>
    </w:p>
    <w:p w:rsidR="00916413" w:rsidRPr="00916413" w:rsidRDefault="005E579E" w:rsidP="00916413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возможностей обучающим</w:t>
      </w:r>
      <w:r w:rsidR="00916413" w:rsidRPr="00916413">
        <w:rPr>
          <w:sz w:val="28"/>
          <w:szCs w:val="28"/>
        </w:rPr>
        <w:t xml:space="preserve">ся </w:t>
      </w:r>
    </w:p>
    <w:p w:rsidR="00916413" w:rsidRPr="00916413" w:rsidRDefault="00916413" w:rsidP="00916413">
      <w:pPr>
        <w:pStyle w:val="a3"/>
        <w:jc w:val="right"/>
        <w:rPr>
          <w:sz w:val="28"/>
          <w:szCs w:val="28"/>
        </w:rPr>
      </w:pPr>
      <w:r w:rsidRPr="00916413">
        <w:rPr>
          <w:sz w:val="28"/>
          <w:szCs w:val="28"/>
        </w:rPr>
        <w:t xml:space="preserve">как фактор мобильности – </w:t>
      </w:r>
    </w:p>
    <w:p w:rsidR="00916413" w:rsidRPr="00916413" w:rsidRDefault="00916413" w:rsidP="00916413">
      <w:pPr>
        <w:pStyle w:val="a3"/>
        <w:jc w:val="right"/>
        <w:rPr>
          <w:sz w:val="28"/>
          <w:szCs w:val="28"/>
        </w:rPr>
      </w:pPr>
      <w:r w:rsidRPr="00916413">
        <w:rPr>
          <w:sz w:val="28"/>
          <w:szCs w:val="28"/>
        </w:rPr>
        <w:t>социальной и профессиональной.</w:t>
      </w:r>
    </w:p>
    <w:p w:rsidR="00916413" w:rsidRPr="00916413" w:rsidRDefault="00916413" w:rsidP="00916413">
      <w:pPr>
        <w:pStyle w:val="a3"/>
        <w:jc w:val="right"/>
        <w:rPr>
          <w:sz w:val="28"/>
          <w:szCs w:val="28"/>
        </w:rPr>
      </w:pPr>
      <w:r w:rsidRPr="00916413">
        <w:rPr>
          <w:sz w:val="28"/>
          <w:szCs w:val="28"/>
        </w:rPr>
        <w:t xml:space="preserve"> Н.А.Сенникова.</w:t>
      </w:r>
    </w:p>
    <w:p w:rsidR="00CA0F29" w:rsidRDefault="00CA0F29" w:rsidP="00F454A4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6413" w:rsidRPr="00F454A4">
        <w:rPr>
          <w:sz w:val="28"/>
          <w:szCs w:val="28"/>
        </w:rPr>
        <w:t xml:space="preserve">Создание образовательных стандартов является одним из важнейших направлений развития образования в мире. </w:t>
      </w:r>
    </w:p>
    <w:p w:rsidR="00F454A4" w:rsidRPr="00106CB9" w:rsidRDefault="00CA0F29" w:rsidP="00F454A4">
      <w:pPr>
        <w:tabs>
          <w:tab w:val="left" w:pos="720"/>
        </w:tabs>
        <w:rPr>
          <w:rStyle w:val="dash041e0431044b0447043d044b0439char1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6413" w:rsidRPr="00F454A4">
        <w:rPr>
          <w:sz w:val="28"/>
          <w:szCs w:val="28"/>
        </w:rPr>
        <w:t xml:space="preserve">В соответствии с Конституцией 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самообразования. </w:t>
      </w:r>
      <w:r w:rsidR="005E26FC" w:rsidRPr="00F454A4">
        <w:rPr>
          <w:kern w:val="2"/>
          <w:sz w:val="28"/>
          <w:szCs w:val="28"/>
        </w:rPr>
        <w:t>Стандарт является нормативным правовым актом, разрабатываемым  и утверждаемым в порядке, установленном Правительством Российской Федерации.</w:t>
      </w:r>
      <w:r w:rsidR="005E26FC" w:rsidRPr="00F454A4">
        <w:rPr>
          <w:sz w:val="28"/>
          <w:szCs w:val="28"/>
        </w:rPr>
        <w:t xml:space="preserve"> </w:t>
      </w:r>
      <w:r w:rsidR="00F454A4" w:rsidRPr="00F454A4">
        <w:rPr>
          <w:sz w:val="28"/>
          <w:szCs w:val="28"/>
        </w:rPr>
        <w:t xml:space="preserve">Федеральный государственный образовательный стандарт общего образования разрабатывается поэтапно по ступеням обучения: для ступени начального общего образования, ступени основного общего образования и ступени среднего (полного) общего образования. </w:t>
      </w:r>
      <w:r>
        <w:rPr>
          <w:sz w:val="28"/>
          <w:szCs w:val="28"/>
        </w:rPr>
        <w:t xml:space="preserve">Это </w:t>
      </w:r>
      <w:r w:rsidR="00F454A4">
        <w:rPr>
          <w:sz w:val="28"/>
          <w:szCs w:val="28"/>
        </w:rPr>
        <w:t xml:space="preserve">принципиально новый для отечественной школы документ. </w:t>
      </w:r>
      <w:r w:rsidR="00F454A4" w:rsidRPr="00F454A4">
        <w:rPr>
          <w:sz w:val="28"/>
          <w:szCs w:val="28"/>
        </w:rPr>
        <w:t>Если варианты аналогичных документов предыдущих</w:t>
      </w:r>
      <w:r w:rsidR="00F454A4" w:rsidRPr="00106CB9">
        <w:rPr>
          <w:sz w:val="28"/>
          <w:szCs w:val="28"/>
        </w:rPr>
        <w:t xml:space="preserve"> поколений являлись прежде всего стандартами содержания образования, то ФГОС нормирует все важнейшие стороны работы школы, определяет уклад школьной жизни. </w:t>
      </w:r>
    </w:p>
    <w:p w:rsidR="00F454A4" w:rsidRDefault="00E1779C" w:rsidP="00F454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4D28">
        <w:rPr>
          <w:b/>
          <w:i/>
          <w:sz w:val="28"/>
          <w:szCs w:val="28"/>
        </w:rPr>
        <w:t>( 3 слайд)</w:t>
      </w:r>
      <w:r>
        <w:rPr>
          <w:sz w:val="28"/>
          <w:szCs w:val="28"/>
        </w:rPr>
        <w:t xml:space="preserve"> </w:t>
      </w:r>
      <w:r w:rsidR="005E26FC">
        <w:rPr>
          <w:sz w:val="28"/>
          <w:szCs w:val="28"/>
        </w:rPr>
        <w:t xml:space="preserve">ФГОС основного общего образования </w:t>
      </w:r>
      <w:r w:rsidR="00F454A4">
        <w:rPr>
          <w:sz w:val="28"/>
        </w:rPr>
        <w:t>у</w:t>
      </w:r>
      <w:r w:rsidR="005E26FC" w:rsidRPr="00A06D10">
        <w:rPr>
          <w:sz w:val="28"/>
        </w:rPr>
        <w:t>твержден</w:t>
      </w:r>
      <w:r w:rsidR="00F454A4">
        <w:rPr>
          <w:sz w:val="28"/>
        </w:rPr>
        <w:t xml:space="preserve"> </w:t>
      </w:r>
      <w:r w:rsidR="005E26FC" w:rsidRPr="00A06D10">
        <w:rPr>
          <w:sz w:val="28"/>
        </w:rPr>
        <w:t>приказом Министерства образования</w:t>
      </w:r>
      <w:r w:rsidR="00F454A4">
        <w:rPr>
          <w:sz w:val="28"/>
        </w:rPr>
        <w:t xml:space="preserve"> </w:t>
      </w:r>
      <w:r w:rsidR="005E26FC" w:rsidRPr="00A06D10">
        <w:rPr>
          <w:sz w:val="28"/>
        </w:rPr>
        <w:t>и науки Российской Федерации</w:t>
      </w:r>
      <w:r w:rsidR="00F454A4">
        <w:rPr>
          <w:sz w:val="28"/>
        </w:rPr>
        <w:t xml:space="preserve"> </w:t>
      </w:r>
      <w:r w:rsidR="005E26FC" w:rsidRPr="00A06D10">
        <w:rPr>
          <w:sz w:val="28"/>
        </w:rPr>
        <w:t>от «</w:t>
      </w:r>
      <w:r w:rsidR="005E26FC">
        <w:rPr>
          <w:sz w:val="28"/>
        </w:rPr>
        <w:t>17</w:t>
      </w:r>
      <w:r w:rsidR="005E26FC" w:rsidRPr="00A06D10">
        <w:rPr>
          <w:sz w:val="28"/>
        </w:rPr>
        <w:t>»</w:t>
      </w:r>
      <w:r w:rsidR="005E26FC">
        <w:rPr>
          <w:sz w:val="28"/>
        </w:rPr>
        <w:t xml:space="preserve">  </w:t>
      </w:r>
      <w:r w:rsidR="005E26FC" w:rsidRPr="00F454A4">
        <w:rPr>
          <w:sz w:val="28"/>
        </w:rPr>
        <w:t xml:space="preserve">декабря  </w:t>
      </w:r>
      <w:smartTag w:uri="urn:schemas-microsoft-com:office:smarttags" w:element="metricconverter">
        <w:smartTagPr>
          <w:attr w:name="ProductID" w:val="2010 г"/>
        </w:smartTagPr>
        <w:r w:rsidR="005E26FC" w:rsidRPr="00F454A4">
          <w:rPr>
            <w:sz w:val="28"/>
          </w:rPr>
          <w:t>2010 г</w:t>
        </w:r>
      </w:smartTag>
      <w:r w:rsidR="005E26FC" w:rsidRPr="00F454A4">
        <w:rPr>
          <w:sz w:val="28"/>
        </w:rPr>
        <w:t>. № 1897</w:t>
      </w:r>
      <w:r w:rsidR="00F454A4" w:rsidRPr="00F454A4">
        <w:t xml:space="preserve"> </w:t>
      </w:r>
      <w:r w:rsidR="00F454A4" w:rsidRPr="00F454A4">
        <w:rPr>
          <w:sz w:val="28"/>
          <w:szCs w:val="28"/>
        </w:rPr>
        <w:t>(</w:t>
      </w:r>
      <w:r w:rsidR="00FA39D3">
        <w:rPr>
          <w:sz w:val="28"/>
          <w:szCs w:val="28"/>
        </w:rPr>
        <w:t>Зарегистрирован</w:t>
      </w:r>
      <w:r w:rsidR="00F454A4" w:rsidRPr="00F454A4">
        <w:rPr>
          <w:sz w:val="28"/>
          <w:szCs w:val="28"/>
        </w:rPr>
        <w:t xml:space="preserve"> в Минюсте РФ 01.02.2011 N 19644)</w:t>
      </w:r>
      <w:r w:rsidR="00F454A4">
        <w:rPr>
          <w:sz w:val="28"/>
          <w:szCs w:val="28"/>
        </w:rPr>
        <w:t>.</w:t>
      </w:r>
      <w:r w:rsidR="00F454A4" w:rsidRPr="00F454A4">
        <w:rPr>
          <w:sz w:val="28"/>
          <w:szCs w:val="28"/>
          <w:u w:val="single"/>
        </w:rPr>
        <w:t xml:space="preserve"> </w:t>
      </w:r>
      <w:r w:rsidR="00F454A4" w:rsidRPr="00F454A4">
        <w:rPr>
          <w:sz w:val="28"/>
          <w:szCs w:val="28"/>
        </w:rPr>
        <w:t>Обязательным</w:t>
      </w:r>
      <w:r w:rsidR="00FA39D3">
        <w:rPr>
          <w:sz w:val="28"/>
          <w:szCs w:val="28"/>
        </w:rPr>
        <w:t xml:space="preserve"> будет обучение по ФГОС</w:t>
      </w:r>
      <w:r w:rsidR="00F454A4">
        <w:rPr>
          <w:sz w:val="28"/>
          <w:szCs w:val="28"/>
        </w:rPr>
        <w:t xml:space="preserve"> </w:t>
      </w:r>
      <w:r w:rsidR="00F454A4" w:rsidRPr="00036E45">
        <w:rPr>
          <w:i/>
          <w:iCs/>
          <w:sz w:val="28"/>
          <w:szCs w:val="28"/>
        </w:rPr>
        <w:t>на ступени основного общего образования</w:t>
      </w:r>
      <w:r w:rsidR="00F454A4">
        <w:rPr>
          <w:sz w:val="28"/>
          <w:szCs w:val="28"/>
        </w:rPr>
        <w:t xml:space="preserve"> с 2015/16 учебного года.</w:t>
      </w:r>
      <w:r w:rsidR="00F454A4" w:rsidRPr="00036E45">
        <w:rPr>
          <w:sz w:val="28"/>
          <w:szCs w:val="28"/>
        </w:rPr>
        <w:t xml:space="preserve"> </w:t>
      </w:r>
      <w:r w:rsidR="00F454A4">
        <w:rPr>
          <w:sz w:val="28"/>
          <w:szCs w:val="28"/>
        </w:rPr>
        <w:t xml:space="preserve">Переход на ФГОС может осуществляться и поэтапно, по ступеням общего образования после утверждения соответствующих </w:t>
      </w:r>
      <w:r w:rsidR="00F454A4" w:rsidRPr="00036E45">
        <w:rPr>
          <w:sz w:val="28"/>
          <w:szCs w:val="28"/>
        </w:rPr>
        <w:t>стандартов и по мере готовности образовательных учреждений к введению ФГОС : в 5 классах  на</w:t>
      </w:r>
      <w:r w:rsidR="00F454A4">
        <w:rPr>
          <w:sz w:val="28"/>
          <w:szCs w:val="28"/>
        </w:rPr>
        <w:t>чиная с  2012/13 учебного года ( пилотная школа района – Дмитриевская).</w:t>
      </w:r>
      <w:r w:rsidR="00F454A4" w:rsidRPr="00036E45">
        <w:rPr>
          <w:sz w:val="28"/>
          <w:szCs w:val="28"/>
        </w:rPr>
        <w:t xml:space="preserve"> </w:t>
      </w:r>
    </w:p>
    <w:p w:rsidR="00675E78" w:rsidRPr="00675E78" w:rsidRDefault="00E1779C" w:rsidP="00675E78">
      <w:pPr>
        <w:pStyle w:val="a3"/>
        <w:rPr>
          <w:sz w:val="28"/>
          <w:szCs w:val="28"/>
        </w:rPr>
      </w:pPr>
      <w:r w:rsidRPr="00154D28">
        <w:rPr>
          <w:rStyle w:val="dash041e005f0431005f044b005f0447005f043d005f044b005f0439005f005fchar1char1"/>
          <w:b/>
          <w:i/>
          <w:sz w:val="28"/>
          <w:szCs w:val="28"/>
        </w:rPr>
        <w:t>( 4 слайд)</w:t>
      </w:r>
      <w:r>
        <w:rPr>
          <w:rStyle w:val="dash041e005f0431005f044b005f0447005f043d005f044b005f0439005f005fchar1char1"/>
          <w:sz w:val="28"/>
          <w:szCs w:val="28"/>
        </w:rPr>
        <w:t xml:space="preserve"> </w:t>
      </w:r>
      <w:r w:rsidR="00675E78" w:rsidRPr="00675E78">
        <w:rPr>
          <w:rStyle w:val="dash041e005f0431005f044b005f0447005f043d005f044b005f0439005f005fchar1char1"/>
          <w:sz w:val="28"/>
          <w:szCs w:val="28"/>
        </w:rPr>
        <w:t>Федеральный государственный образовательный стандарт основного общего образования (далее – Стандарт) представляет собой совокупность требований, обязательных при реализации основной образовательной программы основного общего образования образовательными учреждениями, имеющими государственную аккредитацию</w:t>
      </w:r>
      <w:r w:rsidR="00675E78" w:rsidRPr="00675E78">
        <w:rPr>
          <w:rStyle w:val="a6"/>
          <w:sz w:val="28"/>
          <w:szCs w:val="28"/>
        </w:rPr>
        <w:footnoteReference w:id="2"/>
      </w:r>
      <w:r w:rsidR="00675E78" w:rsidRPr="00675E78">
        <w:rPr>
          <w:rStyle w:val="dash041e005f0431005f044b005f0447005f043d005f044b005f0439005f005fchar1char1"/>
          <w:sz w:val="28"/>
          <w:szCs w:val="28"/>
        </w:rPr>
        <w:t>.</w:t>
      </w:r>
    </w:p>
    <w:p w:rsidR="00675E78" w:rsidRPr="00675E78" w:rsidRDefault="00154D28" w:rsidP="00675E78">
      <w:pPr>
        <w:pStyle w:val="a3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 </w:t>
      </w:r>
      <w:r w:rsidR="00675E78" w:rsidRPr="00675E78">
        <w:rPr>
          <w:rStyle w:val="dash041e005f0431005f044b005f0447005f043d005f044b005f0439005f005fchar1char1"/>
          <w:sz w:val="28"/>
          <w:szCs w:val="28"/>
        </w:rPr>
        <w:t>Стандарт включает в себя требования:</w:t>
      </w:r>
    </w:p>
    <w:p w:rsidR="00675E78" w:rsidRPr="00675E78" w:rsidRDefault="00675E78" w:rsidP="00675E78">
      <w:pPr>
        <w:pStyle w:val="a3"/>
        <w:rPr>
          <w:sz w:val="28"/>
          <w:szCs w:val="28"/>
        </w:rPr>
      </w:pPr>
      <w:r w:rsidRPr="00675E78">
        <w:rPr>
          <w:rStyle w:val="consplusnormal005f005fchar1char1"/>
          <w:rFonts w:ascii="Times New Roman" w:hAnsi="Times New Roman" w:cs="Times New Roman"/>
          <w:i/>
          <w:sz w:val="28"/>
          <w:szCs w:val="28"/>
        </w:rPr>
        <w:t>к результатам</w:t>
      </w:r>
      <w:r w:rsidRPr="00675E78">
        <w:rPr>
          <w:rStyle w:val="consplusnormal005f005fchar1char1"/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основного общего образования;</w:t>
      </w:r>
    </w:p>
    <w:p w:rsidR="00675E78" w:rsidRPr="00675E78" w:rsidRDefault="00675E78" w:rsidP="00675E78">
      <w:pPr>
        <w:pStyle w:val="a3"/>
        <w:rPr>
          <w:sz w:val="28"/>
          <w:szCs w:val="28"/>
        </w:rPr>
      </w:pPr>
      <w:r w:rsidRPr="00675E78">
        <w:rPr>
          <w:rStyle w:val="consplusnormal005f005fchar1char1"/>
          <w:rFonts w:ascii="Times New Roman" w:hAnsi="Times New Roman" w:cs="Times New Roman"/>
          <w:i/>
          <w:sz w:val="28"/>
          <w:szCs w:val="28"/>
        </w:rPr>
        <w:lastRenderedPageBreak/>
        <w:t>к структуре</w:t>
      </w:r>
      <w:r w:rsidRPr="00675E78">
        <w:rPr>
          <w:rStyle w:val="consplusnormal005f005fchar1char1"/>
          <w:rFonts w:ascii="Times New Roman" w:hAnsi="Times New Roman" w:cs="Times New Roman"/>
          <w:sz w:val="28"/>
          <w:szCs w:val="28"/>
        </w:rPr>
        <w:t xml:space="preserve"> основной образовательной программы основного общего образования, в том числе требования к соотношению частей основной образовательной программы и их объёму, а также к соотношению обязательной части основной образовательной программы и части, формируемой участниками образовательного процесса; </w:t>
      </w:r>
    </w:p>
    <w:p w:rsidR="00675E78" w:rsidRPr="00675E78" w:rsidRDefault="00675E78" w:rsidP="00675E78">
      <w:pPr>
        <w:pStyle w:val="a3"/>
        <w:rPr>
          <w:sz w:val="28"/>
          <w:szCs w:val="28"/>
        </w:rPr>
      </w:pPr>
      <w:r w:rsidRPr="00675E78">
        <w:rPr>
          <w:rStyle w:val="consplusnormal005f005fchar1char1"/>
          <w:rFonts w:ascii="Times New Roman" w:hAnsi="Times New Roman" w:cs="Times New Roman"/>
          <w:i/>
          <w:sz w:val="28"/>
          <w:szCs w:val="28"/>
        </w:rPr>
        <w:t>к условиям</w:t>
      </w:r>
      <w:r w:rsidRPr="00675E78">
        <w:rPr>
          <w:rStyle w:val="consplusnormal005f005fchar1char1"/>
          <w:rFonts w:ascii="Times New Roman" w:hAnsi="Times New Roman" w:cs="Times New Roman"/>
          <w:sz w:val="28"/>
          <w:szCs w:val="28"/>
        </w:rPr>
        <w:t xml:space="preserve"> реализации основной образовательной  программы основного общего образования, в том числе к кадровым, финансовым, материально-техническим и иным условиям.</w:t>
      </w:r>
    </w:p>
    <w:p w:rsidR="00675E78" w:rsidRPr="00675E78" w:rsidRDefault="00675E78" w:rsidP="00675E78">
      <w:pPr>
        <w:pStyle w:val="a3"/>
        <w:rPr>
          <w:sz w:val="28"/>
          <w:szCs w:val="28"/>
        </w:rPr>
      </w:pPr>
      <w:r w:rsidRPr="00675E78">
        <w:rPr>
          <w:rStyle w:val="dash041e005f0431005f044b005f0447005f043d005f044b005f0439005f005fchar1char1"/>
          <w:sz w:val="28"/>
          <w:szCs w:val="28"/>
        </w:rPr>
        <w:t>Требования к результатам, структуре и условиям освоения основной образовательной программы основного общего образования учитывают возрастные и индивидуальные особенности обучающихся на ступени основного общего образования, включая образовательные потребности обучающихся с ограниченными возможностями здоровья</w:t>
      </w:r>
      <w:r w:rsidRPr="00675E78">
        <w:rPr>
          <w:rStyle w:val="a6"/>
          <w:sz w:val="28"/>
          <w:szCs w:val="28"/>
        </w:rPr>
        <w:footnoteReference w:id="3"/>
      </w:r>
      <w:r w:rsidRPr="00675E78">
        <w:rPr>
          <w:rStyle w:val="dash041e005f0431005f044b005f0447005f043d005f044b005f0439005f005fchar1char1"/>
          <w:sz w:val="28"/>
          <w:szCs w:val="28"/>
        </w:rPr>
        <w:t xml:space="preserve"> и инвалидов, а также значимость ступени общего образования для дальнейшего развития обучающихся. </w:t>
      </w:r>
    </w:p>
    <w:p w:rsidR="008A3CE9" w:rsidRPr="00CA0F29" w:rsidRDefault="00154D28" w:rsidP="008A3CE9">
      <w:pPr>
        <w:pStyle w:val="a3"/>
        <w:rPr>
          <w:i/>
        </w:rPr>
      </w:pPr>
      <w:r w:rsidRPr="00154D28">
        <w:rPr>
          <w:rStyle w:val="dash041e005f0431005f044b005f0447005f043d005f044b005f0439005f005fchar1char1"/>
          <w:b/>
          <w:i/>
          <w:sz w:val="28"/>
          <w:szCs w:val="28"/>
        </w:rPr>
        <w:t>(</w:t>
      </w:r>
      <w:r>
        <w:rPr>
          <w:rStyle w:val="dash041e005f0431005f044b005f0447005f043d005f044b005f0439005f005fchar1char1"/>
          <w:b/>
          <w:i/>
          <w:sz w:val="28"/>
          <w:szCs w:val="28"/>
        </w:rPr>
        <w:t xml:space="preserve">5 </w:t>
      </w:r>
      <w:r w:rsidRPr="00154D28">
        <w:rPr>
          <w:rStyle w:val="dash041e005f0431005f044b005f0447005f043d005f044b005f0439005f005fchar1char1"/>
          <w:b/>
          <w:i/>
          <w:sz w:val="28"/>
          <w:szCs w:val="28"/>
        </w:rPr>
        <w:t>слайд)</w:t>
      </w:r>
      <w:r>
        <w:rPr>
          <w:rStyle w:val="dash041e005f0431005f044b005f0447005f043d005f044b005f0439005f005fchar1char1"/>
          <w:i/>
          <w:sz w:val="28"/>
          <w:szCs w:val="28"/>
        </w:rPr>
        <w:t xml:space="preserve"> </w:t>
      </w:r>
      <w:r w:rsidR="008A3CE9" w:rsidRPr="00CA0F29">
        <w:rPr>
          <w:rStyle w:val="dash041e005f0431005f044b005f0447005f043d005f044b005f0439005f005fchar1char1"/>
          <w:i/>
          <w:sz w:val="28"/>
          <w:szCs w:val="28"/>
        </w:rPr>
        <w:t>Стандарт направлен на обеспечение:</w:t>
      </w:r>
    </w:p>
    <w:p w:rsidR="008A3CE9" w:rsidRPr="0065359B" w:rsidRDefault="00CA0F29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формирования российской гражданской идентичности обучающихся; </w:t>
      </w:r>
    </w:p>
    <w:p w:rsidR="00CA0F29" w:rsidRDefault="00CA0F29" w:rsidP="008A3CE9">
      <w:pPr>
        <w:pStyle w:val="a3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единства образовательного пространства Российской Федерации; </w:t>
      </w:r>
    </w:p>
    <w:p w:rsidR="008A3CE9" w:rsidRPr="0065359B" w:rsidRDefault="00CA0F29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сохранения и развития культурного разнообразия и языкового наследия многонационального народа Российской Федерации, реализации права на изучение родного языка, возможности получения основного общего образования на родном языке, овладения духовными ценностями и культурой многонационального народа России;</w:t>
      </w:r>
    </w:p>
    <w:p w:rsidR="008A3CE9" w:rsidRPr="0065359B" w:rsidRDefault="00CA0F29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доступности получения  качественного основного общего образования; </w:t>
      </w:r>
    </w:p>
    <w:p w:rsidR="008A3CE9" w:rsidRPr="0065359B" w:rsidRDefault="00CA0F29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преемственности основных образовательных программ начального общего, основного общего, среднего (полного) общего, профессионального образования; </w:t>
      </w:r>
    </w:p>
    <w:p w:rsidR="008A3CE9" w:rsidRPr="0065359B" w:rsidRDefault="00CA0F29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духовно-нравственного развития</w:t>
      </w:r>
      <w:r w:rsidR="008A3CE9">
        <w:rPr>
          <w:rStyle w:val="dash041e005f0431005f044b005f0447005f043d005f044b005f0439005f005fchar1char1"/>
          <w:sz w:val="28"/>
          <w:szCs w:val="28"/>
        </w:rPr>
        <w:t>,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 воспитания обучающихся</w:t>
      </w:r>
      <w:r w:rsidR="008A3CE9">
        <w:rPr>
          <w:rStyle w:val="dash041e005f0431005f044b005f0447005f043d005f044b005f0439005f005fchar1char1"/>
          <w:sz w:val="28"/>
          <w:szCs w:val="28"/>
        </w:rPr>
        <w:t xml:space="preserve"> и сохранения их здоровья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; </w:t>
      </w:r>
    </w:p>
    <w:p w:rsidR="008A3CE9" w:rsidRPr="0065359B" w:rsidRDefault="008A3CE9" w:rsidP="008A3CE9">
      <w:pPr>
        <w:pStyle w:val="a3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развития государственно-общественного управления в образовании;  </w:t>
      </w:r>
    </w:p>
    <w:p w:rsidR="008A3CE9" w:rsidRPr="0065359B" w:rsidRDefault="00CA0F29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формирования содержательно-критериальной основы оценки результатов освоения обучающимися основной образовательной программы основного общего образования, деятельности педагогических работников, образовательных учреждений, функционирования системы образования в целом; </w:t>
      </w:r>
    </w:p>
    <w:p w:rsidR="008A3CE9" w:rsidRPr="0065359B" w:rsidRDefault="00CA0F29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условий создания социальной ситуации развития обучающихся, обеспечивающей их социальную самоидентификацию посредством личностно значимой деятельности. </w:t>
      </w:r>
    </w:p>
    <w:p w:rsidR="008A3CE9" w:rsidRPr="0065359B" w:rsidRDefault="008A3CE9" w:rsidP="008A3CE9">
      <w:pPr>
        <w:pStyle w:val="a3"/>
      </w:pPr>
      <w:r w:rsidRPr="00154D28">
        <w:rPr>
          <w:rStyle w:val="dash041e005f0431005f044b005f0447005f043d005f044b005f0439005f005fchar1char1"/>
          <w:b/>
          <w:i/>
          <w:sz w:val="28"/>
          <w:szCs w:val="28"/>
        </w:rPr>
        <w:lastRenderedPageBreak/>
        <w:t xml:space="preserve">  </w:t>
      </w:r>
      <w:r w:rsidR="00154D28" w:rsidRPr="00154D28">
        <w:rPr>
          <w:rStyle w:val="dash041e005f0431005f044b005f0447005f043d005f044b005f0439005f005fchar1char1"/>
          <w:b/>
          <w:i/>
          <w:sz w:val="28"/>
          <w:szCs w:val="28"/>
        </w:rPr>
        <w:t xml:space="preserve">( </w:t>
      </w:r>
      <w:r w:rsidR="00154D28">
        <w:rPr>
          <w:rStyle w:val="dash041e005f0431005f044b005f0447005f043d005f044b005f0439005f005fchar1char1"/>
          <w:b/>
          <w:i/>
          <w:sz w:val="28"/>
          <w:szCs w:val="28"/>
        </w:rPr>
        <w:t>6</w:t>
      </w:r>
      <w:r w:rsidR="00154D28" w:rsidRPr="00154D28">
        <w:rPr>
          <w:rStyle w:val="dash041e005f0431005f044b005f0447005f043d005f044b005f0439005f005fchar1char1"/>
          <w:b/>
          <w:i/>
          <w:sz w:val="28"/>
          <w:szCs w:val="28"/>
        </w:rPr>
        <w:t xml:space="preserve"> слайд)</w:t>
      </w:r>
      <w:r w:rsidR="00154D28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 </w:t>
      </w:r>
      <w:r w:rsidRPr="00CA0F29">
        <w:rPr>
          <w:rStyle w:val="dash041e005f0431005f044b005f0447005f043d005f044b005f0439005f005fchar1char1"/>
          <w:i/>
          <w:sz w:val="28"/>
          <w:szCs w:val="28"/>
        </w:rPr>
        <w:t>В основе Стандарта лежит системно-деятельностный подход</w:t>
      </w:r>
      <w:r w:rsidRPr="0065359B">
        <w:rPr>
          <w:rStyle w:val="dash041e005f0431005f044b005f0447005f043d005f044b005f0439005f005fchar1char1"/>
          <w:sz w:val="28"/>
          <w:szCs w:val="28"/>
        </w:rPr>
        <w:t>, который обеспечивает:</w:t>
      </w:r>
    </w:p>
    <w:p w:rsidR="008A3CE9" w:rsidRDefault="00CA0F29" w:rsidP="008A3CE9">
      <w:pPr>
        <w:pStyle w:val="a3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формирование готовности к саморазвитию и непрерывному образованию; </w:t>
      </w:r>
    </w:p>
    <w:p w:rsidR="008A3CE9" w:rsidRPr="0065359B" w:rsidRDefault="00CA0F29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проектирование и конструирование социальной среды развития обучающихся в системе образования; </w:t>
      </w:r>
    </w:p>
    <w:p w:rsidR="008A3CE9" w:rsidRPr="0065359B" w:rsidRDefault="00CA0F29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>-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активную учебно-познавательную деятельность обучающихся; </w:t>
      </w:r>
    </w:p>
    <w:p w:rsidR="008A3CE9" w:rsidRPr="0065359B" w:rsidRDefault="00E25FE8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построение образовательного процесса с учётом индивидуальных возрастных, психологических и физиологических особенностей обучающихся. </w:t>
      </w:r>
    </w:p>
    <w:p w:rsidR="008A3CE9" w:rsidRPr="0065359B" w:rsidRDefault="008A3CE9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 Стандарт ориентирован на становление личностных характеристик</w:t>
      </w:r>
      <w:r w:rsidRPr="0065359B">
        <w:rPr>
          <w:rStyle w:val="dash041e005f0431005f044b005f0447005f043d005f044b005f0439005f005fchar1char1"/>
          <w:b/>
          <w:bCs/>
          <w:i/>
          <w:i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выпускника </w:t>
      </w:r>
      <w:r w:rsidR="00154D28" w:rsidRPr="00154D28">
        <w:rPr>
          <w:rStyle w:val="dash041e005f0431005f044b005f0447005f043d005f044b005f0439005f005fchar1char1"/>
          <w:b/>
          <w:i/>
          <w:sz w:val="28"/>
          <w:szCs w:val="28"/>
        </w:rPr>
        <w:t xml:space="preserve">( </w:t>
      </w:r>
      <w:r w:rsidR="00154D28">
        <w:rPr>
          <w:rStyle w:val="dash041e005f0431005f044b005f0447005f043d005f044b005f0439005f005fchar1char1"/>
          <w:b/>
          <w:i/>
          <w:sz w:val="28"/>
          <w:szCs w:val="28"/>
        </w:rPr>
        <w:t>7</w:t>
      </w:r>
      <w:r w:rsidR="00154D28" w:rsidRPr="00154D28">
        <w:rPr>
          <w:rStyle w:val="dash041e005f0431005f044b005f0447005f043d005f044b005f0439005f005fchar1char1"/>
          <w:b/>
          <w:i/>
          <w:sz w:val="28"/>
          <w:szCs w:val="28"/>
        </w:rPr>
        <w:t xml:space="preserve"> слайд)</w:t>
      </w:r>
      <w:r w:rsidR="00154D28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E25FE8">
        <w:rPr>
          <w:rStyle w:val="dash041e005f0431005f044b005f0447005f043d005f044b005f0439005f005fchar1char1"/>
          <w:i/>
          <w:sz w:val="28"/>
          <w:szCs w:val="28"/>
        </w:rPr>
        <w:t>(«портрет выпускника основной школы»):</w:t>
      </w:r>
      <w:r w:rsidRPr="0065359B">
        <w:rPr>
          <w:rStyle w:val="dash041e005f0431005f044b005f0447005f043d005f044b005f0439005f005fchar1char1"/>
          <w:b/>
          <w:bCs/>
          <w:i/>
          <w:iCs/>
          <w:sz w:val="28"/>
          <w:szCs w:val="28"/>
        </w:rPr>
        <w:t xml:space="preserve"> </w:t>
      </w:r>
    </w:p>
    <w:p w:rsidR="008A3CE9" w:rsidRPr="0065359B" w:rsidRDefault="00E25FE8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любящий свой край и своё Отечество, знающий русский и родной язык, уважающий свой народ, его культуру и духовные традиции; </w:t>
      </w:r>
    </w:p>
    <w:p w:rsidR="008A3CE9" w:rsidRPr="0065359B" w:rsidRDefault="00E25FE8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осознающий и принимающий ценности человеческой жизни, семьи, гражданского общества, многонационального российского народа, человечества;</w:t>
      </w:r>
    </w:p>
    <w:p w:rsidR="008A3CE9" w:rsidRPr="0065359B" w:rsidRDefault="00E25FE8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активно и заинтересованно познающий мир, осознающий ценность труда, науки и творчества;</w:t>
      </w:r>
    </w:p>
    <w:p w:rsidR="008A3CE9" w:rsidRPr="0065359B" w:rsidRDefault="00E25FE8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умеющий учиться, осознающий важность образования и самообразования для жизни и деятельности, способный применять полученные знания на практике; </w:t>
      </w:r>
    </w:p>
    <w:p w:rsidR="008A3CE9" w:rsidRPr="0065359B" w:rsidRDefault="00E25FE8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социально активный, уважающий закон и правопорядок, соизмеряющий свои поступки с нравственными ценностями, осознающий свои обязанности перед семьёй, обществом, Отечеством;</w:t>
      </w:r>
    </w:p>
    <w:p w:rsidR="008A3CE9" w:rsidRPr="0065359B" w:rsidRDefault="00E25FE8" w:rsidP="008A3CE9">
      <w:pPr>
        <w:pStyle w:val="a3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уважающий других людей, умеющий вести конструктивный диалог, достигать взаимопонимания, сотрудничать для достижения общих результатов;</w:t>
      </w:r>
    </w:p>
    <w:p w:rsidR="008A3CE9" w:rsidRPr="008A3CE9" w:rsidRDefault="00E25FE8" w:rsidP="008A3CE9">
      <w:pPr>
        <w:pStyle w:val="a3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8A3CE9">
        <w:rPr>
          <w:rStyle w:val="dash041e005f0431005f044b005f0447005f043d005f044b005f0439005f005fchar1char1"/>
          <w:sz w:val="28"/>
          <w:szCs w:val="28"/>
        </w:rPr>
        <w:t xml:space="preserve">осознанно выполняющий правила здорового и </w:t>
      </w:r>
      <w:r w:rsidR="008A3CE9" w:rsidRPr="008A3CE9">
        <w:rPr>
          <w:sz w:val="28"/>
          <w:szCs w:val="28"/>
        </w:rPr>
        <w:t xml:space="preserve">экологически целесообразного образа жизни, безопасного для человека и окружающей его среды; </w:t>
      </w:r>
    </w:p>
    <w:p w:rsidR="00E25FE8" w:rsidRDefault="00E25FE8" w:rsidP="00E25FE8">
      <w:pPr>
        <w:pStyle w:val="a3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ориентирующийся в мире профессий, понимающий значение </w:t>
      </w:r>
      <w:r w:rsidR="008A3CE9" w:rsidRPr="008A3CE9">
        <w:rPr>
          <w:rStyle w:val="dash041e005f0431005f044b005f0447005f043d005f044b005f0439005f005fchar1char1"/>
          <w:sz w:val="28"/>
          <w:szCs w:val="28"/>
        </w:rPr>
        <w:t>профессиональной деятельности для человека</w:t>
      </w:r>
      <w:r w:rsidR="008A3CE9" w:rsidRPr="008A3CE9">
        <w:rPr>
          <w:color w:val="0000FF"/>
          <w:sz w:val="28"/>
          <w:szCs w:val="28"/>
        </w:rPr>
        <w:t xml:space="preserve"> </w:t>
      </w:r>
      <w:r w:rsidR="008A3CE9" w:rsidRPr="008A3CE9">
        <w:rPr>
          <w:sz w:val="28"/>
          <w:szCs w:val="28"/>
        </w:rPr>
        <w:t>в интересах устойчивого развития общества и природы.</w:t>
      </w:r>
    </w:p>
    <w:p w:rsidR="008A3CE9" w:rsidRPr="00E25FE8" w:rsidRDefault="00E25FE8" w:rsidP="00E25FE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4D28" w:rsidRPr="00154D28">
        <w:rPr>
          <w:b/>
          <w:i/>
          <w:sz w:val="28"/>
          <w:szCs w:val="28"/>
        </w:rPr>
        <w:t>( 8 слайд)</w:t>
      </w:r>
      <w:r w:rsidR="00154D28">
        <w:rPr>
          <w:sz w:val="28"/>
          <w:szCs w:val="28"/>
        </w:rPr>
        <w:t xml:space="preserve">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 xml:space="preserve">Стандарт устанавливает требования к результатам освоения обучающимися основной образовательной программы основного общего образования: </w:t>
      </w:r>
    </w:p>
    <w:p w:rsidR="008A3CE9" w:rsidRPr="00795FC4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личностным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 xml:space="preserve">цели и строить жизненные планы, </w:t>
      </w:r>
      <w:r w:rsidRPr="00795FC4">
        <w:rPr>
          <w:sz w:val="28"/>
          <w:szCs w:val="28"/>
        </w:rPr>
        <w:t>способность к осознанию российской идентичности в поликультурном социуме</w:t>
      </w:r>
      <w:r w:rsidRPr="00795FC4">
        <w:rPr>
          <w:rStyle w:val="dash041e005f0431005f044b005f0447005f043d005f044b005f0439005f005fchar1char1"/>
          <w:sz w:val="28"/>
          <w:szCs w:val="28"/>
        </w:rPr>
        <w:t>;</w:t>
      </w:r>
    </w:p>
    <w:p w:rsidR="002C6386" w:rsidRPr="002C6386" w:rsidRDefault="008A3CE9" w:rsidP="002C6386">
      <w:pPr>
        <w:pStyle w:val="dash041e005f0431005f044b005f0447005f043d005f044b005f04391"/>
        <w:spacing w:line="360" w:lineRule="atLeast"/>
        <w:ind w:firstLine="700"/>
        <w:rPr>
          <w:noProof/>
          <w:sz w:val="28"/>
          <w:szCs w:val="28"/>
        </w:rPr>
      </w:pPr>
      <w:r w:rsidRPr="0065359B">
        <w:rPr>
          <w:rStyle w:val="dash041e005f0431005f044b005f0447005f043d005f044b005f04391005f005fchar1char1"/>
          <w:b/>
          <w:bCs/>
          <w:sz w:val="28"/>
          <w:szCs w:val="28"/>
        </w:rPr>
        <w:t>метапредметным</w:t>
      </w:r>
      <w:r w:rsidRPr="0065359B">
        <w:rPr>
          <w:rStyle w:val="dash041e005f0431005f044b005f0447005f043d005f044b005f04391005f005fchar1char1"/>
          <w:sz w:val="28"/>
          <w:szCs w:val="28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</w:t>
      </w:r>
      <w:r>
        <w:rPr>
          <w:rStyle w:val="dash041e005f0431005f044b005f0447005f043d005f044b005f04391005f005fchar1char1"/>
          <w:sz w:val="28"/>
          <w:szCs w:val="28"/>
        </w:rPr>
        <w:t>ь</w:t>
      </w:r>
      <w:r w:rsidRPr="0065359B">
        <w:rPr>
          <w:rStyle w:val="dash041e005f0431005f044b005f0447005f043d005f044b005f04391005f005fchar1char1"/>
          <w:sz w:val="28"/>
          <w:szCs w:val="28"/>
        </w:rPr>
        <w:t xml:space="preserve"> планирования и осуществления учебной деятельности и организации учебного сотрудничества с педагогами и сверстниками, построени</w:t>
      </w:r>
      <w:r>
        <w:rPr>
          <w:rStyle w:val="dash041e005f0431005f044b005f0447005f043d005f044b005f04391005f005fchar1char1"/>
          <w:sz w:val="28"/>
          <w:szCs w:val="28"/>
        </w:rPr>
        <w:t>е</w:t>
      </w:r>
      <w:r w:rsidRPr="0065359B">
        <w:rPr>
          <w:rStyle w:val="dash041e005f0431005f044b005f0447005f043d005f044b005f04391005f005fchar1char1"/>
          <w:sz w:val="28"/>
          <w:szCs w:val="28"/>
        </w:rPr>
        <w:t xml:space="preserve"> индивидуальной образовательной траектории;</w:t>
      </w:r>
      <w:r w:rsidR="002C6386" w:rsidRPr="002C6386">
        <w:rPr>
          <w:noProof/>
          <w:sz w:val="24"/>
          <w:szCs w:val="24"/>
        </w:rPr>
        <w:t xml:space="preserve"> </w:t>
      </w:r>
      <w:r w:rsidR="002C6386" w:rsidRPr="002C6386">
        <w:rPr>
          <w:b/>
          <w:bCs/>
          <w:noProof/>
        </w:rPr>
        <w:tab/>
      </w:r>
      <w:r w:rsidR="002C6386" w:rsidRPr="002C6386">
        <w:rPr>
          <w:b/>
          <w:bCs/>
          <w:noProof/>
          <w:sz w:val="28"/>
          <w:szCs w:val="28"/>
        </w:rPr>
        <w:t>Метапредметные результаты образовательной деятельности определяются как</w:t>
      </w:r>
      <w:r w:rsidR="002C6386" w:rsidRPr="002C6386">
        <w:rPr>
          <w:noProof/>
          <w:sz w:val="28"/>
          <w:szCs w:val="28"/>
        </w:rPr>
        <w:t xml:space="preserve"> «способы деятельности, применимые как в рамках </w:t>
      </w:r>
      <w:r w:rsidR="002C6386" w:rsidRPr="002C6386">
        <w:rPr>
          <w:b/>
          <w:bCs/>
          <w:noProof/>
          <w:sz w:val="28"/>
          <w:szCs w:val="28"/>
        </w:rPr>
        <w:t>образовательного процесса</w:t>
      </w:r>
      <w:r w:rsidR="002C6386" w:rsidRPr="002C6386">
        <w:rPr>
          <w:noProof/>
          <w:sz w:val="28"/>
          <w:szCs w:val="28"/>
        </w:rPr>
        <w:t xml:space="preserve">, так и при решении проблем </w:t>
      </w:r>
      <w:r w:rsidR="002C6386" w:rsidRPr="002C6386">
        <w:rPr>
          <w:b/>
          <w:bCs/>
          <w:noProof/>
          <w:sz w:val="28"/>
          <w:szCs w:val="28"/>
        </w:rPr>
        <w:t>в реальных жизненных ситуациях</w:t>
      </w:r>
      <w:r w:rsidR="002C6386" w:rsidRPr="002C6386">
        <w:rPr>
          <w:noProof/>
          <w:sz w:val="28"/>
          <w:szCs w:val="28"/>
        </w:rPr>
        <w:t xml:space="preserve">, освоенные обучающимися </w:t>
      </w:r>
      <w:r w:rsidR="002C6386" w:rsidRPr="002C6386">
        <w:rPr>
          <w:b/>
          <w:bCs/>
          <w:noProof/>
          <w:sz w:val="28"/>
          <w:szCs w:val="28"/>
        </w:rPr>
        <w:t>на базе одного, нескольких или всех учебных предметов</w:t>
      </w:r>
      <w:r w:rsidR="002C6386" w:rsidRPr="002C6386">
        <w:rPr>
          <w:noProof/>
          <w:sz w:val="28"/>
          <w:szCs w:val="28"/>
        </w:rPr>
        <w:t xml:space="preserve">». </w:t>
      </w:r>
    </w:p>
    <w:p w:rsidR="008A3CE9" w:rsidRPr="0065359B" w:rsidRDefault="008A3CE9" w:rsidP="008A3CE9">
      <w:pPr>
        <w:pStyle w:val="dash041e005f0431005f044b005f0447005f043d005f044b005f04391"/>
        <w:spacing w:line="360" w:lineRule="atLeast"/>
        <w:ind w:firstLine="700"/>
      </w:pPr>
    </w:p>
    <w:p w:rsidR="008A3CE9" w:rsidRPr="0065359B" w:rsidRDefault="008A3CE9" w:rsidP="008A3CE9">
      <w:pPr>
        <w:pStyle w:val="dash041e005f0431005f044b005f0447005f043d005f044b005f04391"/>
        <w:spacing w:line="360" w:lineRule="atLeast"/>
        <w:ind w:firstLine="700"/>
      </w:pPr>
      <w:r w:rsidRPr="0065359B">
        <w:rPr>
          <w:rStyle w:val="dash041e005f0431005f044b005f0447005f043d005f044b005f04391005f005fchar1char1"/>
          <w:b/>
          <w:bCs/>
          <w:sz w:val="28"/>
          <w:szCs w:val="28"/>
        </w:rPr>
        <w:t xml:space="preserve">предметным,  </w:t>
      </w:r>
      <w:r w:rsidRPr="0065359B">
        <w:rPr>
          <w:rStyle w:val="dash041e005f0431005f044b005f0447005f043d005f044b005f04391005f005fchar1char1"/>
          <w:sz w:val="28"/>
          <w:szCs w:val="28"/>
        </w:rPr>
        <w:t xml:space="preserve"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Pr="0065359B">
        <w:rPr>
          <w:rStyle w:val="dash041e005f0431005f044b005f0447005f043d005f044b005f04391char1"/>
          <w:sz w:val="28"/>
          <w:szCs w:val="28"/>
        </w:rPr>
        <w:t>в учебных, учебно-проектных и социально-проектных ситуациях</w:t>
      </w:r>
      <w:r w:rsidRPr="0065359B">
        <w:rPr>
          <w:rStyle w:val="dash041e005f0431005f044b005f0447005f043d005f044b005f04391005f005fchar1char1"/>
          <w:sz w:val="28"/>
          <w:szCs w:val="28"/>
        </w:rPr>
        <w:t>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8A3CE9" w:rsidRPr="0065359B" w:rsidRDefault="00154D28" w:rsidP="00270884">
      <w:pPr>
        <w:pStyle w:val="dash041e005f0431005f044b005f0447005f043d005f044b005f0439"/>
        <w:spacing w:line="360" w:lineRule="atLeast"/>
        <w:jc w:val="both"/>
      </w:pPr>
      <w:r w:rsidRPr="00154D28">
        <w:rPr>
          <w:rStyle w:val="dash041e005f0431005f044b005f0447005f043d005f044b005f0439005f005fchar1char1"/>
          <w:b/>
          <w:bCs/>
          <w:i/>
          <w:sz w:val="28"/>
          <w:szCs w:val="28"/>
        </w:rPr>
        <w:t>( 9 слайд)</w:t>
      </w:r>
      <w:r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="008A3CE9"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Личностные результаты </w:t>
      </w:r>
      <w:r w:rsidR="008A3CE9" w:rsidRPr="00270884">
        <w:rPr>
          <w:rStyle w:val="dash041e005f0431005f044b005f0447005f043d005f044b005f0439005f005fchar1char1"/>
          <w:bCs/>
          <w:sz w:val="28"/>
          <w:szCs w:val="28"/>
        </w:rPr>
        <w:t>освоения основной образовательной программы основного общего образования</w:t>
      </w:r>
      <w:r w:rsidR="008A3CE9"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должны отражать:</w:t>
      </w:r>
    </w:p>
    <w:p w:rsidR="008A3CE9" w:rsidRPr="00E02F55" w:rsidRDefault="008A3CE9" w:rsidP="008A3CE9">
      <w:pPr>
        <w:pStyle w:val="dash041e005f0431005f044b005f0447005f043d005f044b005f0439"/>
        <w:spacing w:line="360" w:lineRule="atLeast"/>
        <w:ind w:firstLine="697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1)  воспитание российской гражданской идентичности: патриотизма, </w:t>
      </w:r>
      <w:r w:rsidRPr="00E02F55">
        <w:rPr>
          <w:rStyle w:val="dash041e005f0431005f044b005f0447005f043d005f044b005f0439005f005fchar1char1"/>
          <w:sz w:val="28"/>
          <w:szCs w:val="28"/>
        </w:rPr>
        <w:t>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697"/>
        <w:jc w:val="both"/>
      </w:pPr>
      <w:r w:rsidRPr="00E02F55">
        <w:rPr>
          <w:rStyle w:val="dash041e005f0431005f044b005f0447005f043d005f044b005f0439005f005fchar1char1"/>
          <w:sz w:val="28"/>
          <w:szCs w:val="28"/>
        </w:rPr>
        <w:t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3) формирование целостного мировоззрения, соответствующего современному уровню развития науки и общественной практики,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учитывающего социальное, культурное, языковое, духовное многообразие современного мира;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7) формирование коммуникативной компетентности в общении и  сотрудничестве со сверстниками, </w:t>
      </w:r>
      <w:r>
        <w:rPr>
          <w:rStyle w:val="dash041e005f0431005f044b005f0447005f043d005f044b005f0439005f005fchar1char1"/>
          <w:sz w:val="28"/>
          <w:szCs w:val="28"/>
        </w:rPr>
        <w:t xml:space="preserve">детьми </w:t>
      </w:r>
      <w:r w:rsidRPr="0065359B">
        <w:rPr>
          <w:rStyle w:val="dash041e005f0431005f044b005f0447005f043d005f044b005f0439005f005fchar1char1"/>
          <w:sz w:val="28"/>
          <w:szCs w:val="28"/>
        </w:rPr>
        <w:t>старш</w:t>
      </w:r>
      <w:r>
        <w:rPr>
          <w:rStyle w:val="dash041e005f0431005f044b005f0447005f043d005f044b005f0439005f005fchar1char1"/>
          <w:sz w:val="28"/>
          <w:szCs w:val="28"/>
        </w:rPr>
        <w:t>его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и младш</w:t>
      </w:r>
      <w:r>
        <w:rPr>
          <w:rStyle w:val="dash041e005f0431005f044b005f0447005f043d005f044b005f0439005f005fchar1char1"/>
          <w:sz w:val="28"/>
          <w:szCs w:val="28"/>
        </w:rPr>
        <w:t>его возраста, взрослыми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в процессе образовательной, общественно полезной, учебно-исследовательской, творческой и других видов деятельности;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9) формирование основ экологической культуры соответствующей современному уровню </w:t>
      </w:r>
      <w:r w:rsidRPr="0065359B">
        <w:rPr>
          <w:sz w:val="28"/>
          <w:szCs w:val="28"/>
        </w:rPr>
        <w:t>экологического мышления, развитие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5359B">
        <w:rPr>
          <w:sz w:val="28"/>
          <w:szCs w:val="28"/>
        </w:rPr>
        <w:t>опыта экологически ориентированной рефлексивно-оценочной и практической  деятельности в жизненных ситуациях</w:t>
      </w:r>
      <w:r w:rsidRPr="0065359B">
        <w:rPr>
          <w:rStyle w:val="dash041e005f0431005f044b005f0447005f043d005f044b005f0439005f005fchar1char1"/>
          <w:sz w:val="28"/>
          <w:szCs w:val="28"/>
        </w:rPr>
        <w:t>;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D6584" w:rsidRDefault="008A3CE9" w:rsidP="007D6584">
      <w:pPr>
        <w:pStyle w:val="dash041e005f0431005f044b005f0447005f043d005f044b005f0439"/>
        <w:spacing w:line="360" w:lineRule="atLeast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</w:t>
      </w:r>
      <w:r>
        <w:rPr>
          <w:rStyle w:val="dash041e005f0431005f044b005f0447005f043d005f044b005f0439005f005fchar1char1"/>
          <w:sz w:val="28"/>
          <w:szCs w:val="28"/>
        </w:rPr>
        <w:t>.</w:t>
      </w:r>
    </w:p>
    <w:p w:rsidR="008A3CE9" w:rsidRPr="007D6584" w:rsidRDefault="00154D28" w:rsidP="007D6584">
      <w:pPr>
        <w:pStyle w:val="dash041e005f0431005f044b005f0447005f043d005f044b005f0439"/>
        <w:spacing w:line="360" w:lineRule="atLeast"/>
        <w:ind w:firstLine="700"/>
        <w:jc w:val="both"/>
        <w:rPr>
          <w:sz w:val="28"/>
          <w:szCs w:val="28"/>
        </w:rPr>
      </w:pPr>
      <w:r w:rsidRPr="00154D28">
        <w:rPr>
          <w:rStyle w:val="dash041e005f0431005f044b005f0447005f043d005f044b005f0439005f005fchar1char1"/>
          <w:b/>
          <w:i/>
          <w:sz w:val="28"/>
          <w:szCs w:val="28"/>
        </w:rPr>
        <w:t>( 10 слайд)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 </w:t>
      </w:r>
      <w:r w:rsidR="008A3CE9"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Метапредметные результаты </w:t>
      </w:r>
      <w:r w:rsidR="008A3CE9" w:rsidRPr="00270884">
        <w:rPr>
          <w:rStyle w:val="dash041e005f0431005f044b005f0447005f043d005f044b005f0439005f005fchar1char1"/>
          <w:bCs/>
          <w:sz w:val="28"/>
          <w:szCs w:val="28"/>
        </w:rPr>
        <w:t>освоения основной образовательной программы основного общего образования</w:t>
      </w:r>
      <w:r w:rsidR="008A3CE9"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должны отражать: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 xml:space="preserve">деятельности, развивать мотивы и интересы своей познавательной деятельности; 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4) умение оценивать правильность выполнения учебной задачи,  собственные возможности её решения;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8) смысловое чтение; 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9) у</w:t>
      </w:r>
      <w:r w:rsidRPr="0065359B">
        <w:rPr>
          <w:rStyle w:val="dash0421005f0442005f0440005f043e005f0433005f0438005f0439005f005fchar1char1"/>
          <w:b w:val="0"/>
          <w:bCs w:val="0"/>
          <w:sz w:val="28"/>
          <w:szCs w:val="28"/>
        </w:rPr>
        <w:t xml:space="preserve">мение </w:t>
      </w:r>
      <w:r w:rsidRPr="0065359B">
        <w:rPr>
          <w:rStyle w:val="dash041e005f0431005f044b005f0447005f043d005f044b005f0439005f005fchar1char1"/>
          <w:sz w:val="28"/>
          <w:szCs w:val="28"/>
        </w:rPr>
        <w:t>организовывать  учебное сотрудничество и совместную деятельность с учителем и сверстниками;   работать</w:t>
      </w:r>
      <w:r w:rsidRPr="0065359B">
        <w:rPr>
          <w:rStyle w:val="dash0421005f0442005f0440005f043e005f0433005f0438005f0439005f005fchar1char1"/>
          <w:b w:val="0"/>
          <w:bCs w:val="0"/>
          <w:sz w:val="28"/>
          <w:szCs w:val="28"/>
        </w:rPr>
        <w:t xml:space="preserve"> индивидуально и в группе:</w:t>
      </w:r>
      <w:r w:rsidRPr="0065359B">
        <w:rPr>
          <w:rStyle w:val="dash0421005f0442005f0440005f043e005f0433005f0438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</w:t>
      </w:r>
      <w:r>
        <w:rPr>
          <w:rStyle w:val="dash041e005f0431005f044b005f0447005f043d005f044b005f0439005f005fchar1char1"/>
          <w:sz w:val="28"/>
          <w:szCs w:val="28"/>
        </w:rPr>
        <w:t>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монологической контекстной речью; 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11) 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0D256D" w:rsidRDefault="008A3CE9" w:rsidP="000D256D">
      <w:pPr>
        <w:pStyle w:val="dash041e005f0431005f044b005f0447005f043d005f044b005f0439"/>
        <w:spacing w:line="360" w:lineRule="atLeast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12)</w:t>
      </w:r>
      <w:r w:rsidRPr="0065359B">
        <w:rPr>
          <w:sz w:val="28"/>
          <w:szCs w:val="28"/>
        </w:rPr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65359B">
        <w:rPr>
          <w:rStyle w:val="dash041e005f0431005f044b005f0447005f043d005f044b005f0439005f005fchar1char1"/>
          <w:sz w:val="28"/>
          <w:szCs w:val="28"/>
        </w:rPr>
        <w:t>.</w:t>
      </w:r>
    </w:p>
    <w:p w:rsidR="008A3CE9" w:rsidRPr="000D256D" w:rsidRDefault="00154D28" w:rsidP="000D256D">
      <w:pPr>
        <w:pStyle w:val="dash041e005f0431005f044b005f0447005f043d005f044b005f0439"/>
        <w:spacing w:line="360" w:lineRule="atLeast"/>
        <w:ind w:firstLine="700"/>
        <w:jc w:val="both"/>
        <w:rPr>
          <w:bCs/>
          <w:sz w:val="28"/>
          <w:szCs w:val="28"/>
        </w:rPr>
      </w:pPr>
      <w:r w:rsidRPr="00154D28">
        <w:rPr>
          <w:rStyle w:val="dash041e0431044b0447043d044b0439char1"/>
          <w:b/>
          <w:bCs/>
          <w:i/>
          <w:sz w:val="28"/>
          <w:szCs w:val="28"/>
        </w:rPr>
        <w:t>( 11 слайд)</w:t>
      </w:r>
      <w:r>
        <w:rPr>
          <w:rStyle w:val="dash041e0431044b0447043d044b0439char1"/>
          <w:b/>
          <w:bCs/>
          <w:sz w:val="28"/>
          <w:szCs w:val="28"/>
        </w:rPr>
        <w:t xml:space="preserve"> </w:t>
      </w:r>
      <w:r w:rsidR="008A3CE9" w:rsidRPr="0065359B">
        <w:rPr>
          <w:rStyle w:val="dash041e0431044b0447043d044b0439char1"/>
          <w:b/>
          <w:bCs/>
          <w:sz w:val="28"/>
          <w:szCs w:val="28"/>
        </w:rPr>
        <w:t xml:space="preserve">Предметные </w:t>
      </w:r>
      <w:r w:rsidR="008A3CE9" w:rsidRPr="000D256D">
        <w:rPr>
          <w:rStyle w:val="dash041e0431044b0447043d044b0439char1"/>
          <w:bCs/>
          <w:sz w:val="28"/>
          <w:szCs w:val="28"/>
        </w:rPr>
        <w:t xml:space="preserve">результаты </w:t>
      </w:r>
      <w:r w:rsidR="000D256D" w:rsidRPr="000D256D">
        <w:rPr>
          <w:bCs/>
          <w:sz w:val="28"/>
          <w:szCs w:val="28"/>
        </w:rPr>
        <w:t xml:space="preserve"> освоения основной образовательной программы</w:t>
      </w:r>
      <w:r w:rsidR="000D256D">
        <w:rPr>
          <w:bCs/>
          <w:sz w:val="28"/>
          <w:szCs w:val="28"/>
        </w:rPr>
        <w:t xml:space="preserve"> должны отражать </w:t>
      </w:r>
      <w:r w:rsidR="000D256D" w:rsidRPr="000D256D">
        <w:rPr>
          <w:bCs/>
          <w:sz w:val="28"/>
          <w:szCs w:val="28"/>
        </w:rPr>
        <w:t xml:space="preserve">общие требования Стандарта и специфики изучаемых предметов, входящих в состав предметных областей: </w:t>
      </w:r>
      <w:r w:rsidR="000D256D" w:rsidRPr="000D256D">
        <w:rPr>
          <w:bCs/>
          <w:sz w:val="28"/>
          <w:szCs w:val="28"/>
        </w:rPr>
        <w:lastRenderedPageBreak/>
        <w:t>«Филология», «Общественно-научные предметы», «Математика и информатика», «Основы духовно-нравственной культуры народов России», «Естественно-научные предметы»,  «Искусство», «Технология», «Физическая культура и основы безопасности жизнедеятельности»</w:t>
      </w:r>
      <w:r w:rsidR="000D256D">
        <w:rPr>
          <w:bCs/>
          <w:sz w:val="28"/>
          <w:szCs w:val="28"/>
        </w:rPr>
        <w:t xml:space="preserve"> и </w:t>
      </w:r>
      <w:r w:rsidR="008A3CE9" w:rsidRPr="0065359B">
        <w:rPr>
          <w:rStyle w:val="dash041e0431044b0447043d044b0439char1"/>
          <w:sz w:val="28"/>
          <w:szCs w:val="28"/>
        </w:rPr>
        <w:t>должны обеспечивать успешное обучение на следующей ступени общего образования.</w:t>
      </w:r>
    </w:p>
    <w:p w:rsidR="008A3CE9" w:rsidRDefault="00154D28" w:rsidP="002E0CCE">
      <w:pPr>
        <w:pStyle w:val="a3"/>
        <w:rPr>
          <w:rStyle w:val="dash041e005f0431005f044b005f0447005f043d005f044b005f0439005f005fchar1char1"/>
          <w:sz w:val="28"/>
          <w:szCs w:val="28"/>
        </w:rPr>
      </w:pPr>
      <w:r w:rsidRPr="00154D28">
        <w:rPr>
          <w:rStyle w:val="dash041704300433043e043b043e0432043e043a00201char1"/>
          <w:i/>
          <w:smallCaps/>
          <w:sz w:val="28"/>
          <w:szCs w:val="28"/>
        </w:rPr>
        <w:t>( 12 слайд)</w:t>
      </w:r>
      <w:r>
        <w:rPr>
          <w:rStyle w:val="dash041704300433043e043b043e0432043e043a00201char1"/>
          <w:smallCaps/>
          <w:sz w:val="28"/>
          <w:szCs w:val="28"/>
        </w:rPr>
        <w:t xml:space="preserve"> </w:t>
      </w:r>
      <w:r w:rsidR="008A3CE9" w:rsidRPr="000D256D">
        <w:rPr>
          <w:rStyle w:val="dash041704300433043e043b043e0432043e043a00201char1"/>
          <w:smallCaps/>
          <w:sz w:val="28"/>
          <w:szCs w:val="28"/>
        </w:rPr>
        <w:t>Требования к структуре основной образовательной программы основного общего образования</w:t>
      </w:r>
      <w:r w:rsidR="002E0CCE">
        <w:rPr>
          <w:rStyle w:val="dash041704300433043e043b043e0432043e043a00201char1"/>
          <w:smallCaps/>
          <w:sz w:val="28"/>
          <w:szCs w:val="28"/>
        </w:rPr>
        <w:t xml:space="preserve">.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 Основная образовательная программа основного общего образования определяет цели, задачи, планируемые результаты, содержание и организацию образовательного процесса на ступени основного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 обучающихся, их саморазвитие и самосовершенствование, обеспечивающие социальную успешность, развитие творческих</w:t>
      </w:r>
      <w:r w:rsidR="008A3CE9">
        <w:rPr>
          <w:rStyle w:val="dash041e005f0431005f044b005f0447005f043d005f044b005f0439005f005fchar1char1"/>
          <w:sz w:val="28"/>
          <w:szCs w:val="28"/>
        </w:rPr>
        <w:t xml:space="preserve">, физических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способностей, сохранение и укрепление здоровья обучающихся.</w:t>
      </w:r>
    </w:p>
    <w:p w:rsidR="008A3CE9" w:rsidRPr="0065359B" w:rsidRDefault="008A3CE9" w:rsidP="008A3CE9">
      <w:pPr>
        <w:pStyle w:val="dash041e005f0431005f044b005f0447005f043d005f044b005f0439"/>
        <w:spacing w:line="360" w:lineRule="atLeast"/>
        <w:ind w:firstLine="720"/>
        <w:jc w:val="both"/>
      </w:pPr>
      <w:r>
        <w:rPr>
          <w:sz w:val="28"/>
          <w:szCs w:val="28"/>
        </w:rPr>
        <w:t>Основная образовательная программа основного общего образования реализуется образовательным учреждением через урочную и внеурочную деятельность с соблюдением требований государственных санитарно-эпидемиологических правил и нормативов.</w:t>
      </w:r>
    </w:p>
    <w:p w:rsidR="008A3CE9" w:rsidRDefault="008A3CE9" w:rsidP="008A3CE9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E14912">
        <w:rPr>
          <w:rStyle w:val="dash041e005f0431005f044b005f0447005f043d005f044b005f0439005f005fchar1char1"/>
          <w:bCs/>
          <w:sz w:val="28"/>
          <w:szCs w:val="28"/>
        </w:rPr>
        <w:t>Внеурочная деятельность</w:t>
      </w:r>
      <w:r w:rsidRPr="0065359B">
        <w:rPr>
          <w:rStyle w:val="dash041e005f0431005f044b005f0447005f043d005f044b005f0439005f005fchar1char1"/>
          <w:i/>
          <w:i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организуется по направлениям развития личности (духовно-нравственное, физкультурно-спортивное и оздоровительное, социальное, общеинтеллектуальное, общекультурное) в таких формах, как кружки, художественные студии, спортивные клубы</w:t>
      </w:r>
      <w:r>
        <w:rPr>
          <w:rStyle w:val="dash041e005f0431005f044b005f0447005f043d005f044b005f0439005f005fchar1char1"/>
          <w:sz w:val="28"/>
          <w:szCs w:val="28"/>
        </w:rPr>
        <w:t xml:space="preserve"> и секции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, юношеские организации, краеведческая работа, научно-практические конференции,  школьные научные общества, олимпиады, поисковые и научные исследования, общественно полезные  практики, военно-патриотические объединения и т. д. </w:t>
      </w:r>
    </w:p>
    <w:p w:rsidR="002E0CCE" w:rsidRDefault="008A3CE9" w:rsidP="002E0CCE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Формы организации образовательного процесса, чередование урочной и внеурочной деятельности в рамках реализации основной образовательной программы основного общего образования определяет образовательное учреждение.</w:t>
      </w:r>
    </w:p>
    <w:p w:rsidR="008A3CE9" w:rsidRPr="0065359B" w:rsidRDefault="00154D28" w:rsidP="002E0CCE">
      <w:pPr>
        <w:pStyle w:val="dash041e005f0431005f044b005f0447005f043d005f044b005f0439"/>
        <w:spacing w:line="360" w:lineRule="atLeast"/>
        <w:ind w:firstLine="720"/>
        <w:jc w:val="both"/>
      </w:pPr>
      <w:r w:rsidRPr="00154D28">
        <w:rPr>
          <w:rStyle w:val="dash041e005f0431005f044b005f0447005f043d005f044b005f0439005f005fchar1char1"/>
          <w:b/>
          <w:i/>
          <w:sz w:val="28"/>
          <w:szCs w:val="28"/>
        </w:rPr>
        <w:t>( 13 слайд)</w:t>
      </w:r>
      <w:r>
        <w:rPr>
          <w:rStyle w:val="dash041e005f0431005f044b005f0447005f043d005f044b005f0439005f005fchar1char1"/>
          <w:sz w:val="28"/>
          <w:szCs w:val="28"/>
        </w:rPr>
        <w:t xml:space="preserve"> </w:t>
      </w:r>
      <w:r w:rsidR="008A3CE9" w:rsidRPr="0065359B">
        <w:rPr>
          <w:rStyle w:val="dash041e005f0431005f044b005f0447005f043d005f044b005f0439005f005fchar1char1"/>
          <w:sz w:val="28"/>
          <w:szCs w:val="28"/>
        </w:rPr>
        <w:t>Основная образовательная программа основного общего образования должна содержать три раздела: целевой, содержательный и организационный.</w:t>
      </w:r>
    </w:p>
    <w:p w:rsidR="008A3CE9" w:rsidRPr="0065359B" w:rsidRDefault="00154D28" w:rsidP="008A3CE9">
      <w:pPr>
        <w:pStyle w:val="dash0410005f0431005f0437005f0430005f0446005f0020005f0441005f043f005f0438005f0441005f043a005f0430"/>
        <w:spacing w:line="360" w:lineRule="atLeast"/>
        <w:ind w:left="0"/>
      </w:pPr>
      <w:r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>(</w:t>
      </w:r>
      <w:r w:rsidRPr="00154D28">
        <w:rPr>
          <w:rStyle w:val="dash0410005f0431005f0437005f0430005f0446005f0020005f0441005f043f005f0438005f0441005f043a005f0430005f005fchar1char1"/>
          <w:b/>
          <w:bCs/>
          <w:i/>
          <w:sz w:val="28"/>
          <w:szCs w:val="28"/>
        </w:rPr>
        <w:t>14 слайд)</w:t>
      </w:r>
      <w:r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 </w:t>
      </w:r>
      <w:r w:rsidR="008A3CE9" w:rsidRPr="0065359B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Целевой </w:t>
      </w:r>
      <w:r w:rsidR="008A3CE9"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раздел должен определять общее назначение, цели, задачи и планируемые  результаты реализации основной образовательной программы основного общего образования, а также способы определения достижения этих целей и результатов.  </w:t>
      </w:r>
    </w:p>
    <w:p w:rsidR="008A3CE9" w:rsidRPr="0065359B" w:rsidRDefault="008A3CE9" w:rsidP="008A3CE9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Целевой раздел включает: </w:t>
      </w:r>
    </w:p>
    <w:p w:rsidR="008A3CE9" w:rsidRPr="0065359B" w:rsidRDefault="008A3CE9" w:rsidP="008A3CE9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пояснительную записку;</w:t>
      </w:r>
    </w:p>
    <w:p w:rsidR="008A3CE9" w:rsidRPr="0065359B" w:rsidRDefault="008A3CE9" w:rsidP="008A3CE9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lastRenderedPageBreak/>
        <w:t>планируемые результаты освоения обучающимися основной образовательной программы основного общего образования;</w:t>
      </w:r>
    </w:p>
    <w:p w:rsidR="008A3CE9" w:rsidRPr="0065359B" w:rsidRDefault="008A3CE9" w:rsidP="008A3CE9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систему оценки достижения планируемых результатов освоения основной образовательной программы основного общего образования.</w:t>
      </w:r>
    </w:p>
    <w:p w:rsidR="008A3CE9" w:rsidRPr="0065359B" w:rsidRDefault="00154D28" w:rsidP="008A3CE9">
      <w:pPr>
        <w:pStyle w:val="dash0410005f0431005f0437005f0430005f0446005f0020005f0441005f043f005f0438005f0441005f043a005f0430"/>
        <w:spacing w:line="360" w:lineRule="atLeast"/>
        <w:ind w:left="0"/>
      </w:pPr>
      <w:r w:rsidRPr="00154D28">
        <w:rPr>
          <w:rStyle w:val="dash0410005f0431005f0437005f0430005f0446005f0020005f0441005f043f005f0438005f0441005f043a005f0430005f005fchar1char1"/>
          <w:b/>
          <w:bCs/>
          <w:i/>
          <w:sz w:val="28"/>
          <w:szCs w:val="28"/>
        </w:rPr>
        <w:t>(15 слайд)</w:t>
      </w:r>
      <w:r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 </w:t>
      </w:r>
      <w:r w:rsidR="008A3CE9" w:rsidRPr="0065359B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Содержательный </w:t>
      </w:r>
      <w:r w:rsidR="008A3CE9" w:rsidRPr="0065359B">
        <w:rPr>
          <w:rStyle w:val="dash0410005f0431005f0437005f0430005f0446005f0020005f0441005f043f005f0438005f0441005f043a005f0430005f005fchar1char1"/>
          <w:sz w:val="28"/>
          <w:szCs w:val="28"/>
        </w:rPr>
        <w:t>раздел должен определять общее содержание основного общего образования и включать образовательные программы, ориентированные на достижение личностных, предметных и метапредметных   результатов, в том числе:</w:t>
      </w:r>
    </w:p>
    <w:p w:rsidR="008A3CE9" w:rsidRPr="0065359B" w:rsidRDefault="008A3CE9" w:rsidP="008A3CE9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программу развития универсальных учебных действий (программу формирования общеучебных умений и навыков) на ступени основного общего образования, включающую формирование компетенций обучающихся в области использования информационно-коммуникационных технологий, учебно-исследовательской  и проектной деятельности; </w:t>
      </w:r>
    </w:p>
    <w:p w:rsidR="008A3CE9" w:rsidRPr="0065359B" w:rsidRDefault="008A3CE9" w:rsidP="008A3CE9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программы отдельных учебных предметов, курсов,</w:t>
      </w:r>
      <w:r w:rsidRPr="0065359B">
        <w:rPr>
          <w:sz w:val="28"/>
          <w:szCs w:val="28"/>
        </w:rPr>
        <w:t xml:space="preserve"> в том числе интегрированных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;</w:t>
      </w:r>
    </w:p>
    <w:p w:rsidR="008A3CE9" w:rsidRPr="0065359B" w:rsidRDefault="008A3CE9" w:rsidP="008A3CE9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программу воспитания и социализации обучающихся на ступени основного общего образования, включающую такие направления, как духовно-нравственное развитие и воспитание обучающихся, их социализация и профессиональная ориентация</w:t>
      </w:r>
      <w:r w:rsidRPr="0065359B">
        <w:rPr>
          <w:rStyle w:val="dash0410005f0431005f0437005f0430005f0446005f0020005f0441005f043f005f0438005f0441005f043a005f0430char1"/>
        </w:rPr>
        <w:t xml:space="preserve">, 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формирование экологической культуры, 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 xml:space="preserve">культуры 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здорового и безопасного образа жизни;</w:t>
      </w:r>
    </w:p>
    <w:p w:rsidR="008A3CE9" w:rsidRPr="002D4D6A" w:rsidRDefault="008A3CE9" w:rsidP="008A3CE9">
      <w:pPr>
        <w:pStyle w:val="dash0410005f0431005f0437005f0430005f0446005f0020005f0441005f043f005f0438005f0441005f043a005f0430"/>
        <w:spacing w:line="360" w:lineRule="atLeast"/>
        <w:ind w:left="0" w:firstLine="720"/>
      </w:pPr>
      <w:r w:rsidRPr="002D4D6A"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>программу коррекционной работы</w:t>
      </w:r>
      <w:r w:rsidRPr="002D4D6A">
        <w:rPr>
          <w:rStyle w:val="a6"/>
          <w:sz w:val="28"/>
          <w:szCs w:val="28"/>
        </w:rPr>
        <w:footnoteReference w:id="4"/>
      </w:r>
      <w:r w:rsidRPr="002D4D6A">
        <w:rPr>
          <w:rStyle w:val="dash0410005f0431005f0437005f0430005f0446005f0020005f0441005f043f005f0438005f0441005f043a005f0430005f005fchar1char1"/>
          <w:sz w:val="28"/>
          <w:szCs w:val="28"/>
        </w:rPr>
        <w:t>.</w:t>
      </w:r>
    </w:p>
    <w:p w:rsidR="008A3CE9" w:rsidRPr="0065359B" w:rsidRDefault="00154D28" w:rsidP="008A3CE9">
      <w:pPr>
        <w:pStyle w:val="dash0410005f0431005f0437005f0430005f0446005f0020005f0441005f043f005f0438005f0441005f043a005f0430"/>
        <w:spacing w:line="360" w:lineRule="atLeast"/>
        <w:ind w:left="0" w:firstLine="720"/>
      </w:pPr>
      <w:r w:rsidRPr="00154D28">
        <w:rPr>
          <w:rStyle w:val="dash0410005f0431005f0437005f0430005f0446005f0020005f0441005f043f005f0438005f0441005f043a005f0430005f005fchar1char1"/>
          <w:b/>
          <w:bCs/>
          <w:i/>
          <w:sz w:val="28"/>
          <w:szCs w:val="28"/>
        </w:rPr>
        <w:t>( 16 слайд)</w:t>
      </w:r>
      <w:r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 </w:t>
      </w:r>
      <w:r w:rsidR="008A3CE9" w:rsidRPr="0065359B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Организационный </w:t>
      </w:r>
      <w:r w:rsidR="008A3CE9" w:rsidRPr="0065359B">
        <w:rPr>
          <w:rStyle w:val="dash0410005f0431005f0437005f0430005f0446005f0020005f0441005f043f005f0438005f0441005f043a005f0430005f005fchar1char1"/>
          <w:sz w:val="28"/>
          <w:szCs w:val="28"/>
        </w:rPr>
        <w:t>раздел должен определять общие рамки организации образовательного процесса, а также механизм реализации компонентов основной образовательной программы.</w:t>
      </w:r>
    </w:p>
    <w:p w:rsidR="008A3CE9" w:rsidRPr="0065359B" w:rsidRDefault="008A3CE9" w:rsidP="008A3CE9">
      <w:pPr>
        <w:pStyle w:val="dash0410005f0431005f0437005f0430005f0446005f0020005f0441005f043f005f0438005f0441005f043a005f0430"/>
        <w:spacing w:line="360" w:lineRule="atLeast"/>
        <w:ind w:left="0" w:firstLine="72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Организационный раздел включает:</w:t>
      </w:r>
    </w:p>
    <w:p w:rsidR="008A3CE9" w:rsidRPr="0065359B" w:rsidRDefault="008A3CE9" w:rsidP="008A3CE9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учебный план основного общего образования как один из основных механизмов реализации основной образовательной программы;</w:t>
      </w:r>
    </w:p>
    <w:p w:rsidR="008A3CE9" w:rsidRPr="0065359B" w:rsidRDefault="008A3CE9" w:rsidP="008A3CE9">
      <w:pPr>
        <w:pStyle w:val="dash0410005f0431005f0437005f0430005f0446005f0020005f0441005f043f005f0438005f0441005f043a005f0430"/>
        <w:spacing w:line="360" w:lineRule="atLeast"/>
        <w:ind w:left="0" w:firstLine="72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систему условий реализации основной  образовательной  программы в соответствии с требованиями Стандарта.</w:t>
      </w:r>
    </w:p>
    <w:p w:rsidR="00977877" w:rsidRDefault="008A3CE9" w:rsidP="0097787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977877">
        <w:rPr>
          <w:rStyle w:val="dash041e005f0431005f044b005f0447005f043d005f044b005f0439005f005fchar1char1"/>
          <w:sz w:val="28"/>
          <w:szCs w:val="28"/>
        </w:rPr>
        <w:t>Основная образовательная программа основного общего образования в образовательном учреждении, имеющем государственную аккредитацию, разрабатывается на основе примерной основной образовательной программы основного общего образования.</w:t>
      </w:r>
    </w:p>
    <w:p w:rsidR="002D4D6A" w:rsidRPr="00977877" w:rsidRDefault="00154D28" w:rsidP="00977877">
      <w:pPr>
        <w:pStyle w:val="dash041e005f0431005f044b005f0447005f043d005f044b005f0439"/>
        <w:spacing w:line="360" w:lineRule="atLeast"/>
        <w:ind w:firstLine="720"/>
        <w:jc w:val="both"/>
        <w:rPr>
          <w:rStyle w:val="dash041704300433043e043b043e0432043e043a00201char1"/>
          <w:b w:val="0"/>
          <w:bCs w:val="0"/>
          <w:color w:val="auto"/>
          <w:sz w:val="24"/>
          <w:szCs w:val="24"/>
        </w:rPr>
      </w:pPr>
      <w:r w:rsidRPr="00154D28">
        <w:rPr>
          <w:rStyle w:val="dash041704300433043e043b043e0432043e043a00201char1"/>
          <w:i/>
          <w:smallCaps/>
          <w:sz w:val="28"/>
          <w:szCs w:val="28"/>
        </w:rPr>
        <w:t>( 17 слайд)</w:t>
      </w:r>
      <w:r>
        <w:rPr>
          <w:rStyle w:val="dash041704300433043e043b043e0432043e043a00201char1"/>
          <w:smallCaps/>
          <w:sz w:val="28"/>
          <w:szCs w:val="28"/>
        </w:rPr>
        <w:t xml:space="preserve"> </w:t>
      </w:r>
      <w:r w:rsidR="00A21357" w:rsidRPr="002D4D6A">
        <w:rPr>
          <w:rStyle w:val="dash041704300433043e043b043e0432043e043a00201char1"/>
          <w:smallCaps/>
          <w:sz w:val="28"/>
          <w:szCs w:val="28"/>
        </w:rPr>
        <w:t>Требования к условиям реализации основной образовательной программы основного общего образования</w:t>
      </w:r>
    </w:p>
    <w:p w:rsidR="00977877" w:rsidRDefault="00A21357" w:rsidP="002D4D6A">
      <w:pPr>
        <w:pStyle w:val="1"/>
        <w:spacing w:before="360" w:after="60"/>
        <w:rPr>
          <w:rStyle w:val="dash041e005f0431005f044b005f0447005f043d005f044b005f0439005f005fchar1char1"/>
          <w:b w:val="0"/>
          <w:sz w:val="28"/>
          <w:szCs w:val="28"/>
        </w:rPr>
      </w:pPr>
      <w:r w:rsidRPr="002D4D6A">
        <w:rPr>
          <w:rStyle w:val="dash041e005f0431005f044b005f0447005f043d005f044b005f0439005f005fchar1char1"/>
          <w:b w:val="0"/>
          <w:sz w:val="28"/>
          <w:szCs w:val="28"/>
        </w:rPr>
        <w:t xml:space="preserve"> Требования к условиям реализации основной образовательной программы основного общего образования характеризуют кадровые, финансовые, </w:t>
      </w:r>
      <w:r w:rsidRPr="002D4D6A">
        <w:rPr>
          <w:rStyle w:val="dash041e005f0431005f044b005f0447005f043d005f044b005f0439005f005fchar1char1"/>
          <w:b w:val="0"/>
          <w:sz w:val="28"/>
          <w:szCs w:val="28"/>
        </w:rPr>
        <w:lastRenderedPageBreak/>
        <w:t xml:space="preserve">материально-технические и иные условия реализации требований к результатам освоения основной образовательной программы основного общего образования. </w:t>
      </w:r>
    </w:p>
    <w:p w:rsidR="00A21357" w:rsidRPr="00977877" w:rsidRDefault="00A21357" w:rsidP="002D4D6A">
      <w:pPr>
        <w:pStyle w:val="1"/>
        <w:spacing w:before="360" w:after="60"/>
        <w:rPr>
          <w:b w:val="0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Требования к кадровым условиям реализации основной образовательной программы основного общего образования включают: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укомплектованность образовательного учреждения педагогическими, руководящими и иными работниками;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уровень квалификации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педагогических и иных работников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образовательного учреждения;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непрерывность профессионального развития педагогических работников образовательного учреждения, реализующего образовательную программу основного общего образования. </w:t>
      </w:r>
    </w:p>
    <w:p w:rsidR="00A21357" w:rsidRPr="0065359B" w:rsidRDefault="00A21357" w:rsidP="00A21357">
      <w:pPr>
        <w:pStyle w:val="dash041e005f0431005f044b005f0447005f043d005f044b005f0439"/>
        <w:ind w:right="60" w:firstLine="68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Образовательное учреждение, </w:t>
      </w:r>
      <w:r w:rsidRPr="00B37BE7">
        <w:rPr>
          <w:rStyle w:val="dash041e005f0431005f044b005f0447005f043d005f044b005f0439005f005fchar1char1"/>
          <w:sz w:val="28"/>
          <w:szCs w:val="28"/>
        </w:rPr>
        <w:t xml:space="preserve">реализующее </w:t>
      </w:r>
      <w:r>
        <w:rPr>
          <w:rStyle w:val="dash041e005f0431005f044b005f0447005f043d005f044b005f0439005f005fchar1char1"/>
          <w:sz w:val="28"/>
          <w:szCs w:val="28"/>
        </w:rPr>
        <w:t xml:space="preserve">основную образовательную программу </w:t>
      </w:r>
      <w:r w:rsidRPr="00B37BE7">
        <w:rPr>
          <w:rStyle w:val="dash041e005f0431005f044b005f0447005f043d005f044b005f0439005f005fchar1char1"/>
          <w:sz w:val="28"/>
          <w:szCs w:val="28"/>
        </w:rPr>
        <w:t>основного общего образования</w:t>
      </w:r>
      <w:r>
        <w:rPr>
          <w:rStyle w:val="dash041e005f0431005f044b005f0447005f043d005f044b005f0439005f005fchar1char1"/>
          <w:sz w:val="28"/>
          <w:szCs w:val="28"/>
        </w:rPr>
        <w:t>,</w:t>
      </w:r>
      <w:r w:rsidRPr="00B37BE7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должно быть укомплектовано квалифицированными кадрами.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Уровень квалификации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работников образовательного учреждения, должен соответствовать квалификационным характеристикам по соответствующей должности. 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Соответствие уровня квалификации работников образовательного учреждения, предъявляемым к квалификационным категориям (первой или высшей), а также занимаемым ими должностям устанавливается при их аттестации. 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Непрерывность профессионального развития педагогических работник</w:t>
      </w:r>
      <w:r w:rsidR="00F1552A">
        <w:rPr>
          <w:rStyle w:val="dash041e005f0431005f044b005f0447005f043d005f044b005f0439005f005fchar1char1"/>
          <w:sz w:val="28"/>
          <w:szCs w:val="28"/>
        </w:rPr>
        <w:t xml:space="preserve">ов образовательного учреждения </w:t>
      </w:r>
      <w:r w:rsidRPr="0065359B">
        <w:rPr>
          <w:rStyle w:val="dash041e005f0431005f044b005f0447005f043d005f044b005f0439005f005fchar1char1"/>
          <w:sz w:val="28"/>
          <w:szCs w:val="28"/>
        </w:rPr>
        <w:t>должна обеспечиваться освоением ими дополнительных профессиональных образовательных программ в объеме не менее 108 часов и не реже одного раза в пять лет в образовательных учреждениях, имеющих лицензию на право ведения данного вида образовательной деятельности, а также программ стажировки на базе инновационных общеобразовательных учреждений, в том числе</w:t>
      </w:r>
      <w:r>
        <w:rPr>
          <w:rStyle w:val="dash041e005f0431005f044b005f0447005f043d005f044b005f0439005f005fchar1char1"/>
          <w:sz w:val="28"/>
          <w:szCs w:val="28"/>
        </w:rPr>
        <w:t xml:space="preserve"> с использованием дистанционных образовательных технологий</w:t>
      </w:r>
      <w:r w:rsidRPr="0065359B">
        <w:rPr>
          <w:rStyle w:val="dash041e005f0431005f044b005f0447005f043d005f044b005f0439005f005fchar1char1"/>
          <w:sz w:val="28"/>
          <w:szCs w:val="28"/>
        </w:rPr>
        <w:t>.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5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В системе образования должны быть созданы условия для: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5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комплексного взаимодействия образовательных учреждений, обеспечивающего возможность восполнения недостающих кадровых ресурсов;</w:t>
      </w:r>
    </w:p>
    <w:p w:rsidR="00F1552A" w:rsidRDefault="00A21357" w:rsidP="00F1552A">
      <w:pPr>
        <w:pStyle w:val="dash041e005f0431005f044b005f0447005f043d005f044b005f0439"/>
        <w:spacing w:line="360" w:lineRule="atLeast"/>
        <w:ind w:firstLine="5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оказания постоянной научно-теоретической, методической и информационной поддержки педагогических работников, по вопросам реализации основной образовательной программы основного общего образования, использования инновационного опыта других образовательных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учреждений, проведения комплексных мониторинговых исследований результатов образовательного процесса и эффективности инноваций.</w:t>
      </w:r>
    </w:p>
    <w:p w:rsidR="00A21357" w:rsidRPr="0065359B" w:rsidRDefault="00A21357" w:rsidP="00F1552A">
      <w:pPr>
        <w:pStyle w:val="dash041e005f0431005f044b005f0447005f043d005f044b005f0439"/>
        <w:spacing w:line="360" w:lineRule="atLeast"/>
        <w:ind w:firstLine="520"/>
        <w:jc w:val="both"/>
      </w:pPr>
      <w:r w:rsidRPr="0065359B">
        <w:rPr>
          <w:rStyle w:val="dash041a005f0440005f0430005f0441005f043d005f0430005f044f005f0020005f0441005f0442005f0440005f043e005f043a005f0430005f005fchar1char1"/>
          <w:sz w:val="28"/>
          <w:szCs w:val="28"/>
        </w:rPr>
        <w:t> </w:t>
      </w:r>
      <w:r w:rsidRPr="0065359B">
        <w:rPr>
          <w:rStyle w:val="dash041a005f0440005f0430005f0441005f043d005f0430005f044f005f0020005f0441005f0442005f0440005f043e005f043a005f0430005f005fchar1char1"/>
          <w:b/>
          <w:bCs/>
          <w:sz w:val="28"/>
          <w:szCs w:val="28"/>
        </w:rPr>
        <w:t>Финансово-экономические условия реализации основной образовательной программы основного общего образования</w:t>
      </w:r>
      <w:r w:rsidRPr="0065359B">
        <w:rPr>
          <w:rStyle w:val="dash041a005f0440005f0430005f0441005f043d005f0430005f044f005f0020005f0441005f0442005f0440005f043e005f043a005f0430005f005fchar1char1"/>
          <w:sz w:val="28"/>
          <w:szCs w:val="28"/>
        </w:rPr>
        <w:t xml:space="preserve"> должны:</w:t>
      </w:r>
    </w:p>
    <w:p w:rsidR="00A21357" w:rsidRPr="00F1552A" w:rsidRDefault="00A21357" w:rsidP="00A21357">
      <w:pPr>
        <w:pStyle w:val="dash041e005f0431005f044b005f0447005f043d005f044b005f0439"/>
        <w:spacing w:line="360" w:lineRule="atLeast"/>
        <w:ind w:firstLine="700"/>
        <w:jc w:val="both"/>
        <w:rPr>
          <w:highlight w:val="yellow"/>
        </w:rPr>
      </w:pPr>
      <w:r w:rsidRPr="00F1552A">
        <w:rPr>
          <w:rStyle w:val="dash041e005f0431005f044b005f0447005f043d005f044b005f0439005f005fchar1char1"/>
          <w:sz w:val="28"/>
          <w:szCs w:val="28"/>
        </w:rPr>
        <w:t>обеспечивать государственные гарантии прав граждан на получение бесплатного общедоступного основного общего образования;</w:t>
      </w:r>
    </w:p>
    <w:p w:rsidR="00A21357" w:rsidRPr="00F1552A" w:rsidRDefault="00A21357" w:rsidP="00A21357">
      <w:pPr>
        <w:pStyle w:val="dash041e005f0431005f044b005f0447005f043d005f044b005f0439"/>
        <w:spacing w:line="360" w:lineRule="atLeast"/>
        <w:ind w:firstLine="700"/>
        <w:jc w:val="both"/>
        <w:rPr>
          <w:color w:val="FF0000"/>
        </w:rPr>
      </w:pPr>
      <w:r w:rsidRPr="00F1552A">
        <w:rPr>
          <w:rStyle w:val="dash041e005f0431005f044b005f0447005f043d005f044b005f0439005f005fchar1char1"/>
          <w:sz w:val="28"/>
          <w:szCs w:val="28"/>
        </w:rPr>
        <w:t>обеспечивать образовательному учреждению возможность исполнения требований Стандарта;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обеспечивать реализацию обязательной части основной образовательной программы основного общего образования и части, формируемой участниками образовательного процесса, включая внеурочную деятельность;</w:t>
      </w:r>
    </w:p>
    <w:p w:rsidR="00A21357" w:rsidRPr="0065359B" w:rsidRDefault="00A21357" w:rsidP="00A21357">
      <w:pPr>
        <w:pStyle w:val="dash041e005f0441005f043d005f043e005f0432005f043d005f043e005f0439005f0020005f0442005f0435005f043a005f0441005f0442"/>
        <w:spacing w:line="360" w:lineRule="atLeast"/>
        <w:ind w:firstLine="720"/>
        <w:jc w:val="both"/>
      </w:pP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>Финансовое обеспечение государственных гарантий на получение гражданами общедоступного и бесплатного основного общего образования за счет средств соответствующих бюджетов бюджетной системы Российской Федерации осуществляется в государственных и муниципальных образовательных учреждениях на основе нормативов финансирования образовательных услуг, обеспечивающих реализацию для обучающегося основной образовательной программы в пределах федерального государственного образовательного стандарта.</w:t>
      </w:r>
      <w:r>
        <w:rPr>
          <w:rStyle w:val="a6"/>
          <w:sz w:val="28"/>
          <w:szCs w:val="28"/>
        </w:rPr>
        <w:footnoteReference w:id="5"/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</w:t>
      </w:r>
    </w:p>
    <w:p w:rsidR="00A21357" w:rsidRDefault="00A21357" w:rsidP="00A2135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113080">
        <w:rPr>
          <w:rStyle w:val="dash041e005f0441005f043d005f043e005f0432005f043d005f043e005f0439005f0020005f0442005f0435005f043a005f0441005f0442005f005fchar1char1"/>
          <w:sz w:val="28"/>
          <w:szCs w:val="28"/>
        </w:rPr>
        <w:t>Норматив финансового обеспечения  муниципальных образовательных учреждений на одного обучающегося, воспитанника (региональный подушевой норматив финансового обеспечения) — это минимально допустимый объем бюджетных ассигнований, необходимых для реализации в учреждениях данного региона основной образовательной программы основного общего образования в соответствии с требованиями Стандарта в расчете на одного обучающегося в год, определяемый с учетом направленности образовательных программ, форм обучения, категории обучающихся, вида образовательного учреждения и иных особенностей образовательного процесса, а также затрат рабочего времени педагогических работников образовательных учреждений на аудиторную и внеурочную деятельность</w:t>
      </w:r>
      <w:r w:rsidRPr="00113080">
        <w:rPr>
          <w:rStyle w:val="a6"/>
          <w:sz w:val="28"/>
          <w:szCs w:val="28"/>
        </w:rPr>
        <w:footnoteReference w:id="6"/>
      </w:r>
      <w:r w:rsidRPr="00113080">
        <w:rPr>
          <w:rStyle w:val="dash041e005f0441005f043d005f043e005f0432005f043d005f043e005f0439005f0020005f0442005f0435005f043a005f0441005f0442005f005fchar1char1"/>
          <w:sz w:val="28"/>
          <w:szCs w:val="28"/>
        </w:rPr>
        <w:t>.</w:t>
      </w:r>
      <w:r w:rsidRPr="00113080">
        <w:rPr>
          <w:sz w:val="28"/>
          <w:szCs w:val="28"/>
        </w:rPr>
        <w:t xml:space="preserve"> Р</w:t>
      </w:r>
      <w:r w:rsidRPr="00113080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егиональный подушевой норматив финансового обеспечения должен учитываться </w:t>
      </w:r>
      <w:r w:rsidRPr="00113080">
        <w:rPr>
          <w:sz w:val="28"/>
          <w:szCs w:val="28"/>
        </w:rPr>
        <w:t>при составлении проектов бюджетов для планирования бюджетных ассигнований на оказание государственных (муниципальных) услуг (выполнение работ), составлении бюдже</w:t>
      </w:r>
      <w:r w:rsidR="00113080">
        <w:rPr>
          <w:sz w:val="28"/>
          <w:szCs w:val="28"/>
        </w:rPr>
        <w:t>тной сметы казенного учреждения.</w:t>
      </w:r>
    </w:p>
    <w:p w:rsidR="00A21357" w:rsidRPr="0065359B" w:rsidRDefault="00A21357" w:rsidP="00A21357">
      <w:pPr>
        <w:pStyle w:val="dash041e005f0431005f044b005f0447005f043d005f044b005f0439"/>
        <w:ind w:firstLine="700"/>
        <w:jc w:val="both"/>
      </w:pPr>
      <w:r w:rsidRPr="00113080">
        <w:rPr>
          <w:rStyle w:val="dash041e005f0431005f044b005f0447005f043d005f044b005f0439005f005fchar1char1"/>
          <w:sz w:val="28"/>
          <w:szCs w:val="28"/>
        </w:rPr>
        <w:lastRenderedPageBreak/>
        <w:t>Органы местного самоуправления осуществляют при необходимости финансовое обеспечение бесплатного подвоза обучающихся к образовательным учреждениям</w:t>
      </w:r>
      <w:r w:rsidRPr="00113080">
        <w:rPr>
          <w:rStyle w:val="a6"/>
          <w:sz w:val="28"/>
          <w:szCs w:val="28"/>
        </w:rPr>
        <w:footnoteReference w:id="7"/>
      </w:r>
      <w:r w:rsidRPr="00113080">
        <w:rPr>
          <w:rStyle w:val="dash041e005f0431005f044b005f0447005f043d005f044b005f0439005f005fchar1char1"/>
          <w:sz w:val="28"/>
          <w:szCs w:val="28"/>
        </w:rPr>
        <w:t>.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</w:p>
    <w:p w:rsidR="00A21357" w:rsidRPr="0065359B" w:rsidRDefault="00A21357" w:rsidP="00A21357">
      <w:pPr>
        <w:pStyle w:val="dash041e005f0431005f044b005f0447005f043d005f044b005f0439"/>
        <w:ind w:firstLine="700"/>
        <w:jc w:val="both"/>
      </w:pPr>
      <w:r w:rsidRPr="00113080">
        <w:rPr>
          <w:rStyle w:val="dash041e005f0431005f044b005f0447005f043d005f044b005f0439005f005fchar1char1"/>
          <w:sz w:val="28"/>
          <w:szCs w:val="28"/>
        </w:rPr>
        <w:t>Органы местного самоуправления вправе осуществлять за счет средств местных бюджетов финансовое обеспечение предоставления общего образования муниципальными образовательными учреждениями в части расходов на оплату труда работников образовательных организаций, расходов на учебники и учебные пособия, технические средства обучения, расходные материалы и хозяйственные нужды сверх норматива финансового обеспечения, установленного субъектом Российской Федерации</w:t>
      </w:r>
      <w:r w:rsidRPr="00113080">
        <w:rPr>
          <w:rStyle w:val="a6"/>
          <w:sz w:val="28"/>
          <w:szCs w:val="28"/>
        </w:rPr>
        <w:footnoteReference w:id="8"/>
      </w:r>
      <w:r w:rsidRPr="00113080">
        <w:rPr>
          <w:rStyle w:val="dash041e005f0431005f044b005f0447005f043d005f044b005f0439005f005fchar1char1"/>
          <w:sz w:val="28"/>
          <w:szCs w:val="28"/>
        </w:rPr>
        <w:t>.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</w:p>
    <w:p w:rsidR="00A21357" w:rsidRPr="0065359B" w:rsidRDefault="00A21357" w:rsidP="00F1552A">
      <w:pPr>
        <w:pStyle w:val="dash041e005f0431005f044b005f0447005f043d005f044b005f0439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 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Материально-технические условия реализации основной образовательной программы основного общего образования </w:t>
      </w:r>
      <w:r w:rsidRPr="0065359B">
        <w:rPr>
          <w:rStyle w:val="dash041e005f0431005f044b005f0447005f043d005f044b005f0439005f005fchar1char1"/>
          <w:sz w:val="28"/>
          <w:szCs w:val="28"/>
        </w:rPr>
        <w:t>должны обеспечивать: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1) возможность достижения обучающимися установленных Стандартом требований к результатам освоения основной образовательной программы основного общего образования; 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2) соблюдение: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санитарно-</w:t>
      </w:r>
      <w:r>
        <w:rPr>
          <w:rStyle w:val="default005f005fchar1char1"/>
          <w:sz w:val="28"/>
          <w:szCs w:val="28"/>
        </w:rPr>
        <w:t>эпидемиологические требований</w:t>
      </w:r>
      <w:r w:rsidRPr="0065359B">
        <w:rPr>
          <w:rStyle w:val="default005f005fchar1char1"/>
          <w:sz w:val="28"/>
          <w:szCs w:val="28"/>
        </w:rPr>
        <w:t xml:space="preserve"> образовательного процесса (требования к водоснабжению, канализации, освещению, воздушно-тепловому режиму, размещению и архитектурным особенностям здания образовательного учреждения, его территории, отдельным помещениям, средствам обучения, учебному оборудованию</w:t>
      </w:r>
      <w:r>
        <w:rPr>
          <w:rStyle w:val="default005f005fchar1char1"/>
          <w:sz w:val="28"/>
          <w:szCs w:val="28"/>
        </w:rPr>
        <w:t>)</w:t>
      </w:r>
      <w:r w:rsidRPr="0065359B">
        <w:rPr>
          <w:rStyle w:val="default005f005fchar1char1"/>
          <w:sz w:val="28"/>
          <w:szCs w:val="28"/>
        </w:rPr>
        <w:t>;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требований к санитарно-бытовым условиям (оборудование гардеробов, санузлов, мест личной гигиены);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требований к социально-бытовым условиям (оборудование в  учебных кабинетах и , лабораториях  рабочих мест учителя и каждого обучающегося; учительской с рабочей зоной и местами для отдыха; комнат психологической разгрузки; административных кабинетов </w:t>
      </w:r>
      <w:r w:rsidRPr="009C4AD4">
        <w:rPr>
          <w:rStyle w:val="dash041e005f0431005f044b005f0447005f043d005f044b005f0439005f005fchar1char1"/>
          <w:sz w:val="28"/>
          <w:szCs w:val="28"/>
        </w:rPr>
        <w:t>(</w:t>
      </w:r>
      <w:r w:rsidRPr="009C4AD4">
        <w:rPr>
          <w:rStyle w:val="dash041e005f0431005f044b005f0447005f043d005f044b005f0439005f005fchar1char1"/>
          <w:iCs/>
          <w:sz w:val="28"/>
          <w:szCs w:val="28"/>
        </w:rPr>
        <w:t>помещений</w:t>
      </w:r>
      <w:r w:rsidRPr="009C4AD4">
        <w:rPr>
          <w:rStyle w:val="dash041e005f0431005f044b005f0447005f043d005f044b005f0439005f005fchar1char1"/>
          <w:sz w:val="28"/>
          <w:szCs w:val="28"/>
        </w:rPr>
        <w:t>)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; </w:t>
      </w:r>
      <w:r w:rsidRPr="0065359B">
        <w:rPr>
          <w:rStyle w:val="default005f005fchar1char1"/>
          <w:sz w:val="28"/>
          <w:szCs w:val="28"/>
        </w:rPr>
        <w:t xml:space="preserve">помещений для питания обучающихся, хранения и приготовления пищи, а также, </w:t>
      </w:r>
      <w:r w:rsidRPr="0065359B">
        <w:rPr>
          <w:rStyle w:val="dash041e005f0431005f044b005f0447005f043d005f044b005f0439005f005fchar1char1"/>
          <w:sz w:val="28"/>
          <w:szCs w:val="28"/>
        </w:rPr>
        <w:t>при необходимости, транспортное обеспечение обслуживания обучающихся);</w:t>
      </w:r>
    </w:p>
    <w:p w:rsidR="00A21357" w:rsidRPr="0065359B" w:rsidRDefault="00A21357" w:rsidP="00A21357">
      <w:pPr>
        <w:pStyle w:val="defaul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строительных норм и правил;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требований пожарной и электробезопасности;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требований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охраны здоровья обучающихся и </w:t>
      </w:r>
      <w:r w:rsidRPr="0065359B">
        <w:rPr>
          <w:rStyle w:val="default005f005fchar1char1"/>
          <w:sz w:val="28"/>
          <w:szCs w:val="28"/>
        </w:rPr>
        <w:t>охраны труда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работников образовательных учреждений</w:t>
      </w:r>
      <w:r w:rsidRPr="0065359B">
        <w:rPr>
          <w:rStyle w:val="default005f005fchar1char1"/>
          <w:sz w:val="28"/>
          <w:szCs w:val="28"/>
        </w:rPr>
        <w:t>;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требований к транспортному </w:t>
      </w:r>
      <w:r w:rsidRPr="0065359B">
        <w:rPr>
          <w:rStyle w:val="dash041e005f0431005f044b005f0447005f043d005f044b005f0439005f005fchar1char1"/>
          <w:sz w:val="28"/>
          <w:szCs w:val="28"/>
        </w:rPr>
        <w:t>обслуживанию обучающихся</w:t>
      </w:r>
      <w:r w:rsidRPr="0065359B">
        <w:rPr>
          <w:rStyle w:val="default005f005fchar1char1"/>
          <w:sz w:val="28"/>
          <w:szCs w:val="28"/>
        </w:rPr>
        <w:t>;</w:t>
      </w:r>
    </w:p>
    <w:p w:rsidR="00A21357" w:rsidRDefault="00A21357" w:rsidP="00A21357">
      <w:pPr>
        <w:pStyle w:val="dash041e005f0431005f044b005f0447005f043d005f044b005f0439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требований к организации безопасной эксплуатации улично-дорожной сети и технических средств организации дорожного движения в местах расположения общеобразовательных учреждений;</w:t>
      </w:r>
    </w:p>
    <w:p w:rsidR="00A21357" w:rsidRPr="00106DDF" w:rsidRDefault="00A21357" w:rsidP="00A21357">
      <w:pPr>
        <w:pStyle w:val="dash041e005f0431005f044b005f0447005f043d005f044b005f0439"/>
        <w:ind w:firstLine="720"/>
        <w:jc w:val="both"/>
      </w:pPr>
      <w:r w:rsidRPr="00106DDF">
        <w:rPr>
          <w:sz w:val="28"/>
          <w:szCs w:val="28"/>
        </w:rPr>
        <w:lastRenderedPageBreak/>
        <w:t>требований к организации безопасной эксплуатации спортивных сооружений, спортивного инвентаря и оборудования, используемого в общеобразовательных учреждениях</w:t>
      </w:r>
      <w:r>
        <w:rPr>
          <w:sz w:val="28"/>
          <w:szCs w:val="28"/>
        </w:rPr>
        <w:t>;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своевременных сроков и необходимых объемов текущего и капитального ремонта;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3) архитектурную доступность (возможность для беспрепятственного доступа обучающихся с ограниченными возможностями здоровья и инвалидов к объектам инфраструктуры образовательного учреждения). </w:t>
      </w:r>
    </w:p>
    <w:p w:rsidR="00A21357" w:rsidRPr="0065359B" w:rsidRDefault="00A21357" w:rsidP="00A21357">
      <w:pPr>
        <w:pStyle w:val="Default0"/>
        <w:ind w:firstLine="720"/>
        <w:jc w:val="both"/>
        <w:rPr>
          <w:color w:val="auto"/>
          <w:sz w:val="28"/>
          <w:szCs w:val="28"/>
        </w:rPr>
      </w:pPr>
      <w:r w:rsidRPr="0065359B">
        <w:rPr>
          <w:color w:val="auto"/>
          <w:sz w:val="28"/>
          <w:szCs w:val="28"/>
        </w:rPr>
        <w:t xml:space="preserve">Здание образовательного учреждения, набор и размещение помещений для осуществления образовательного процесса, активной деятельности, отдыха, питания и медицинского обслуживания обучающихся, их площадь, освещенность и воздушно – тепловой режим, расположение и размеры рабочих, учебных зон и зон для индивидуальных занятий должны </w:t>
      </w:r>
      <w:r>
        <w:rPr>
          <w:color w:val="auto"/>
          <w:sz w:val="28"/>
          <w:szCs w:val="28"/>
        </w:rPr>
        <w:t xml:space="preserve">соответствовать государственным санитарно-эпидемиологическим правилам и нормативам и </w:t>
      </w:r>
      <w:r w:rsidRPr="0065359B">
        <w:rPr>
          <w:color w:val="auto"/>
          <w:sz w:val="28"/>
          <w:szCs w:val="28"/>
        </w:rPr>
        <w:t>обеспечивать возможность безопасной и комфортной  организации всех видов учебной и внеурочной деятельности для всех участников образовательного процесса.</w:t>
      </w:r>
    </w:p>
    <w:p w:rsidR="00A21357" w:rsidRPr="0065359B" w:rsidRDefault="00A21357" w:rsidP="00A21357">
      <w:pPr>
        <w:pStyle w:val="defaul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Образовательное учреждение, реализующее основную образовательную программу основного общего образования, должно иметь необходимые для обеспечения образовательной (в том числе детей инвалидов и детей с ограниченными возможностями здоровья), административной и хозяйственной деятельности: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учебные кабинеты с автоматизированными рабочими местами обучающихся и педагогических работников, лекционные аудитории;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помещения для занятий учебно-исследовательской и проектной деятельностью, моделированием и техническим творчеством (лаборатории и  мастерские), музыкой, хореографией и изобразительным искусством;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лингафонные кабинеты, обеспечивающие изучение иностранных языков;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информационно-библиотечные центры с рабочими зонами,  оборудованными читальными залами и книгохранилищами, обеспечивающими сохранность книжного фонда, медиатекой;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актовые и хореографические залы, спортивные сооружения (комплексы, залы, бассейны, стадионы, спортивные площадки, тиры, оснащенные игровым, спортивным оборудованием и инвентарем)</w:t>
      </w:r>
      <w:r>
        <w:rPr>
          <w:rStyle w:val="default005f005fchar1char1"/>
          <w:sz w:val="28"/>
          <w:szCs w:val="28"/>
        </w:rPr>
        <w:t>,</w:t>
      </w:r>
      <w:r w:rsidRPr="0065359B">
        <w:rPr>
          <w:rStyle w:val="default005f005fchar1char1"/>
          <w:sz w:val="28"/>
          <w:szCs w:val="28"/>
        </w:rPr>
        <w:t xml:space="preserve"> автогородки;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помещения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помещения медицинского</w:t>
      </w:r>
      <w:r>
        <w:rPr>
          <w:rStyle w:val="default005f005fchar1char1"/>
          <w:sz w:val="28"/>
          <w:szCs w:val="28"/>
        </w:rPr>
        <w:t xml:space="preserve"> назначения</w:t>
      </w:r>
      <w:r w:rsidRPr="0065359B">
        <w:rPr>
          <w:rStyle w:val="default005f005fchar1char1"/>
          <w:sz w:val="28"/>
          <w:szCs w:val="28"/>
        </w:rPr>
        <w:t>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</w:pPr>
      <w:r w:rsidRPr="0065359B">
        <w:rPr>
          <w:rStyle w:val="default005f005fchar1char1"/>
          <w:sz w:val="28"/>
          <w:szCs w:val="28"/>
        </w:rPr>
        <w:lastRenderedPageBreak/>
        <w:t>административные и иные помещения, оснащенные необходимым оборудованием, в том числе для организации учебного процесса с детьми-инвалидами и детьми с ограниченными возможностями здоровья;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гардеробы, санузлы, места личной гигиены;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</w:pPr>
      <w:r w:rsidRPr="0065359B">
        <w:rPr>
          <w:rStyle w:val="default005f005fchar1char1"/>
          <w:sz w:val="28"/>
          <w:szCs w:val="28"/>
        </w:rPr>
        <w:t>участок (территорию) с необходимым набором оборудованных зон;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полные комплекты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мебель, офисное оснащение и хозяйственный инвентарь.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Образовательные учреждения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основного общего образования.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Материально-техническое оснащение образовательного процесса должно обеспечивать возможность: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реализации индивидуальных образовательных планов обучающихся, осуществления их самостоятельной образовательной деятельности; </w:t>
      </w:r>
    </w:p>
    <w:p w:rsidR="00A21357" w:rsidRPr="0065359B" w:rsidRDefault="00A21357" w:rsidP="00A21357">
      <w:pPr>
        <w:pStyle w:val="dash041e005f0431005f044b005f0447005f043d005f044b005f0439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естественнонаучных объектов и явлений;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художественного творчества с использованием ручных, электрических и ИКТ-инструментов и таких материалов, как бумага, ткань, нити для вязания и ткачества, пластик, различные краски, глина, дерево, реализации художественно-оформительских и издательских проектов, натурной и рисованной мультипликации;</w:t>
      </w:r>
    </w:p>
    <w:p w:rsidR="00A21357" w:rsidRPr="007520C5" w:rsidRDefault="00A21357" w:rsidP="00A21357">
      <w:pPr>
        <w:pStyle w:val="dash041e005f0431005f044b005f0447005f043d005f044b005f0439"/>
        <w:ind w:right="20"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</w:t>
      </w:r>
      <w:r>
        <w:rPr>
          <w:rStyle w:val="dash041e005f0431005f044b005f0447005f043d005f044b005f0439005f005fchar1char1"/>
          <w:sz w:val="28"/>
          <w:szCs w:val="28"/>
        </w:rPr>
        <w:t>ях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A21357" w:rsidRPr="0065359B" w:rsidRDefault="00A21357" w:rsidP="00A21357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29" w:firstLine="720"/>
        <w:jc w:val="both"/>
        <w:rPr>
          <w:sz w:val="28"/>
          <w:szCs w:val="28"/>
        </w:rPr>
      </w:pPr>
      <w:r w:rsidRPr="0065359B">
        <w:rPr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проектирования и конструирования,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физического развития, систематических занятий физической культурой и спортом, участия в физкультурно-спортивных и оздоровительных мероприятиях; 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занятий по изучению правил дорожного движения с использованием игр, оборудования, а также компьютерных технологий</w:t>
      </w:r>
      <w:r w:rsidRPr="0065359B">
        <w:rPr>
          <w:rStyle w:val="default005f005fchar1char1"/>
          <w:color w:val="FF0000"/>
          <w:sz w:val="28"/>
          <w:szCs w:val="28"/>
        </w:rPr>
        <w:t>;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размещения продуктов познавательной, учебно-исследовательской и проектной деятельности обучающихся в информационно-образовательной среде образовательного учреждения; 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учебного процесса, фиксирования его реализации в целом и отдельных этапов (выступлений, дискуссий, экспериментов);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обеспечения доступа в школьной библиотеке к информационным ресурсам Интернета, учебной и художественной литературе, коллекциям медиа-ресурсов на электронных носителях, к множительной технике для тиражирования учебных и методических тексто-графических и аудиовидеоматериалов, результатов творческой</w:t>
      </w:r>
      <w:r>
        <w:rPr>
          <w:rStyle w:val="dash041e005f0431005f044b005f0447005f043d005f044b005f0439005f005fchar1char1"/>
          <w:sz w:val="28"/>
          <w:szCs w:val="28"/>
        </w:rPr>
        <w:t>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научно-исследовательской и проектной деятельности учащихся 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планирования учебного процесса, фиксации его динамики, промежуточных и итоговых результатов; 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 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выпуска школьных печатных изданий, работы школьного телевидения,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организации качественного горячего питания, медицинского обслуживания и отдыха обучающихся. </w:t>
      </w:r>
    </w:p>
    <w:p w:rsidR="00A21357" w:rsidRPr="0065359B" w:rsidRDefault="00A21357" w:rsidP="00A21357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Все указанные виды деятельности должны быть обеспечены расходными материалами.</w:t>
      </w:r>
    </w:p>
    <w:p w:rsidR="00A21357" w:rsidRPr="0065359B" w:rsidRDefault="00A21357" w:rsidP="00F1552A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Психолого-педагогические условия реализации основной образовательной программы основного общего образования должны обеспечивать: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преемственность содержания и форм организации образовательного процесса по отношению к начальной ступени общего образования;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учет специфики возрастного психофизического развития обучающихся, в том числе особенности перехода из младшего школьного возраста в подростковый;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формирование и развитие психолого-педагогической компетентности обучающихся, педагогических и административных работников, родительской общественности;</w:t>
      </w:r>
    </w:p>
    <w:p w:rsidR="00A21357" w:rsidRPr="0065359B" w:rsidRDefault="00A21357" w:rsidP="00A21357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вариативность направлений психолого-педагогического сопровождения участников образовательного процесса (сохранение и укрепление психологического здоровья обучающихся; формирование ценности здоровья и безопасного образа жизни; развития своей экологической культуры дифференциация и индивидуализация обучения; мониторинг возможностей и способностей обучающихся, выявление и поддержка одаренных детей, детей с </w:t>
      </w:r>
      <w:r w:rsidRPr="00E02F55">
        <w:rPr>
          <w:rStyle w:val="dash041e005f0431005f044b005f0447005f043d005f044b005f0439005f005fchar1char1"/>
          <w:sz w:val="28"/>
          <w:szCs w:val="28"/>
        </w:rPr>
        <w:t>ограниченными возможностями здоровья;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психолого-педагогическая поддержка участников олимпиадного движения; обеспечение осознанного и ответственного выбора дальнейшей профессиональной сферы деятельности; формирование коммуникативных навыков в разновозрастной среде и среде сверстников; поддержка детских объединений, ученического самоуправления);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диверсификацию уровней психолого-педагогического сопровождения (индивидуальный, групповой, уровень класса, уровень учреждения);</w:t>
      </w:r>
    </w:p>
    <w:p w:rsidR="00A21357" w:rsidRPr="0065359B" w:rsidRDefault="00A21357" w:rsidP="00A21357">
      <w:pPr>
        <w:pStyle w:val="default"/>
        <w:spacing w:line="360" w:lineRule="atLeast"/>
        <w:ind w:firstLine="720"/>
        <w:jc w:val="both"/>
      </w:pPr>
      <w:r w:rsidRPr="0065359B">
        <w:rPr>
          <w:rStyle w:val="default005f005fchar1char1"/>
          <w:sz w:val="28"/>
          <w:szCs w:val="28"/>
        </w:rPr>
        <w:t>вариативность форм психолого-педагогического сопровождения участников образовательного процесса (профилактика, диагностика, консультирование, коррекционная работа, развивающая работа, просвещение, экспертиза).</w:t>
      </w:r>
    </w:p>
    <w:p w:rsidR="00A21357" w:rsidRPr="0065359B" w:rsidRDefault="00A21357" w:rsidP="00F1552A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Информационно-методические условия реализации основной образовательной программы общего образования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должны обеспечиваться современной информационно-образовательной средой. 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Информационно-образовательная среда образовательного учреждения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включает: </w:t>
      </w:r>
      <w:r w:rsidRPr="00113080">
        <w:rPr>
          <w:rStyle w:val="dash041e005f0431005f044b005f0447005f043d005f044b005f0439005f005fchar1char1"/>
          <w:sz w:val="28"/>
          <w:szCs w:val="28"/>
        </w:rPr>
        <w:t>комплекс информационных образовательных ресурсов, в том числе цифровые образовательные ресурсы,  совокупность технологических средств информационных и коммуникационных технологий: компьютеры, иное ИКТ оборудование, коммуникационные каналы, систему современных педагогических технологий, обеспечивающих обучение в современной информационно-образовательной среде.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Информационно-образовательная  среда образовательного учреждения должна обеспечивать:</w:t>
      </w:r>
      <w:r w:rsidRPr="0065359B">
        <w:rPr>
          <w:rStyle w:val="dash041e005f0431005f044b005f0447005f043d005f044b005f0439005f005fchar1char1"/>
          <w:color w:val="FF0000"/>
          <w:sz w:val="28"/>
          <w:szCs w:val="28"/>
        </w:rPr>
        <w:t xml:space="preserve"> </w:t>
      </w:r>
    </w:p>
    <w:p w:rsidR="00A21357" w:rsidRPr="0065359B" w:rsidRDefault="00A21357" w:rsidP="00A21357">
      <w:pPr>
        <w:pStyle w:val="dash0410005f0431005f0437005f0430005f0446005f0020005f0441005f043f005f0438005f0441005f043a005f0430"/>
        <w:spacing w:line="360" w:lineRule="atLeast"/>
        <w:ind w:left="700" w:firstLine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информационно-методическую поддержку образовательного  процесса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>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планирование образовательного процесса и его ресурсного  обеспечения;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мониторинг и фиксацию хода и результатов образовательного процесса;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мониторинг здоровья обучающихся;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современные процедуры создания, поиска, сбора, анализа, обработки, хранения и представления информации;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jc w:val="both"/>
      </w:pPr>
      <w:r w:rsidRPr="00113080">
        <w:rPr>
          <w:rStyle w:val="dash041e005f0431005f044b005f0447005f043d005f044b005f0439005f005fchar1char1"/>
          <w:sz w:val="28"/>
          <w:szCs w:val="28"/>
        </w:rPr>
        <w:lastRenderedPageBreak/>
        <w:t>дистанционное взаимодействие всех участников образовательного процесса (обучающихся, их  родителей (законных представителей),  педагогических работников, органов управления в сфере образования, общественности), в том числе, в рамках дистанционного образования;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дистанционное взаимодействие образовательного учреждения с другими организациями социальной сферы: учреждениями дополнительного образования детей, учреждениями культуры, здравоохранения, спорта, досуга, службами занятости населения, обеспечения безопасности жизнедеятельности</w:t>
      </w:r>
      <w:r>
        <w:rPr>
          <w:rStyle w:val="dash041e005f0431005f044b005f0447005f043d005f044b005f0439005f005fchar1char1"/>
          <w:sz w:val="28"/>
          <w:szCs w:val="28"/>
        </w:rPr>
        <w:t>.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Эффективное использование информационно-образовательной</w:t>
      </w:r>
      <w:r w:rsidRPr="0065359B">
        <w:rPr>
          <w:rStyle w:val="dash041e005f0431005f044b005f0447005f043d005f044b005f0439005f005fchar1char1"/>
          <w:color w:val="FF0000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среды предполагает компетентность сотрудников образовательного учреждения в решении профессиональных задач с применением ИКТ, а также наличие служб поддержки применения ИКТ. Обеспечение поддержки применения ИКТ является функцией учредителя образовательного учреждения.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Функционирование информационно-образовательной среды должно соответствовать законодательству Российской Федерации.</w:t>
      </w:r>
    </w:p>
    <w:p w:rsidR="00A21357" w:rsidRPr="0065359B" w:rsidRDefault="00A21357" w:rsidP="001F1B8E">
      <w:pPr>
        <w:pStyle w:val="dash041e005f0431005f044b005f0447005f043d005f044b005f0439"/>
        <w:spacing w:before="240" w:line="360" w:lineRule="atLeast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Учебно-методическое и информационное обеспечение реализации основной образовательной программы основного общего образования </w:t>
      </w:r>
      <w:r w:rsidRPr="00113080">
        <w:rPr>
          <w:rStyle w:val="dash041e005f0431005f044b005f0447005f043d005f044b005f0439005f005fchar1char1"/>
          <w:sz w:val="28"/>
          <w:szCs w:val="28"/>
        </w:rPr>
        <w:t>включает характеристики оснащения информационно-библиотечного центра, читального зала, учебных кабинетов и лабораторий,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административных помещений, школьного сервера, школьного сайта, внутренней (локальной) сети, внешней (в том числе глобальной) сети и направлено на обеспечение широкого, постоянного и устойчивого доступа для всех участников образовательного процесса к любой информации, связанной с реализацией основной образовательной программы, достижением планируемых результатов, организацией образовательного процесса и условиями его осуществления.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right="20"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Учебно-методическое и информационное обеспечение реализации основной образовательной программы основного общего образования должно обеспечивать: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информационную поддержку образовательной деятельности обучающихся и педагогических работников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Интернета);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113080">
        <w:rPr>
          <w:rStyle w:val="dash041e005f0431005f044b005f0447005f043d005f044b005f0439005f005fchar1char1"/>
          <w:sz w:val="28"/>
          <w:szCs w:val="28"/>
        </w:rPr>
        <w:t>укомплектованность печатными и электронными информационно- образовательными ресурсами по всем предметам учебного плана: учебниками, в том числе учебниками с электронными приложениями,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являющимися их составной частью, учебно-методической литературой и материалами по всем учебным предметам основной образовательной программы основного общего образования на определенных учредителем образовательного учреждения языках обучения, дополнительной литературой.</w:t>
      </w:r>
    </w:p>
    <w:p w:rsidR="00A21357" w:rsidRPr="0065359B" w:rsidRDefault="00A21357" w:rsidP="00A21357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Фонд дополнительной литературы должен включать: отечественную и зарубежную, классическую и современную художественную литературу; научно-популярную и научно-техническую литературу; издания по изобразительному искусству, музыке, физической культуре и спор</w:t>
      </w:r>
      <w:r>
        <w:rPr>
          <w:rStyle w:val="dash041e005f0431005f044b005f0447005f043d005f044b005f0439005f005fchar1char1"/>
          <w:sz w:val="28"/>
          <w:szCs w:val="28"/>
        </w:rPr>
        <w:t>т</w:t>
      </w:r>
      <w:r w:rsidRPr="0065359B">
        <w:rPr>
          <w:rStyle w:val="dash041e005f0431005f044b005f0447005f043d005f044b005f0439005f005fchar1char1"/>
          <w:sz w:val="28"/>
          <w:szCs w:val="28"/>
        </w:rPr>
        <w:t>у, экологии</w:t>
      </w:r>
      <w:r>
        <w:rPr>
          <w:rStyle w:val="dash041e005f0431005f044b005f0447005f043d005f044b005f0439005f005fchar1char1"/>
          <w:sz w:val="28"/>
          <w:szCs w:val="28"/>
        </w:rPr>
        <w:t>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правилам безопасного поведения на дорогах</w:t>
      </w:r>
      <w:r>
        <w:rPr>
          <w:rStyle w:val="dash041e005f0431005f044b005f0447005f043d005f044b005f0439005f005fchar1char1"/>
          <w:sz w:val="28"/>
          <w:szCs w:val="28"/>
        </w:rPr>
        <w:t>;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справочно-библиографические и периодические издания; собрание словарей; литературу по социальному и профессиональному самоопределению обучающихся.</w:t>
      </w:r>
    </w:p>
    <w:p w:rsidR="00A21357" w:rsidRDefault="00A21357" w:rsidP="00A2135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Образовательное учреждение должно иметь интерактивный электронный контент по всем учебным предметам, в том числе содержание предметных областей, представленное учебными объектами, которыми можно манипулировать, и процессами, в которые можно вмешиваться.</w:t>
      </w:r>
    </w:p>
    <w:p w:rsidR="00977877" w:rsidRDefault="00C3187B" w:rsidP="00482B1E">
      <w:pPr>
        <w:pStyle w:val="dash041e005f0431005f044b005f0447005f043d005f044b005f0439"/>
        <w:spacing w:line="360" w:lineRule="atLeast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Какие ж изменения должны произойти в деятельности педагога в связи с введением ФГОС?</w:t>
      </w:r>
    </w:p>
    <w:p w:rsidR="00482B1E" w:rsidRPr="00675E78" w:rsidRDefault="00482B1E" w:rsidP="00482B1E">
      <w:pPr>
        <w:pStyle w:val="a3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С введением ФГОС</w:t>
      </w:r>
      <w:r>
        <w:rPr>
          <w:sz w:val="28"/>
          <w:szCs w:val="28"/>
        </w:rPr>
        <w:t xml:space="preserve"> изменилась  система дидактических принципов образования, требования к современному уроку, типология уроков, структура, учитель пишет не конспект, а составляет технологическую карту урока.</w:t>
      </w:r>
    </w:p>
    <w:p w:rsidR="00C3187B" w:rsidRDefault="00BD7D27" w:rsidP="00A2135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Изменяется его функция на уроке: он становится организатором деятельности урока, тьютором.</w:t>
      </w:r>
    </w:p>
    <w:p w:rsidR="00BD7D27" w:rsidRDefault="00BD7D27" w:rsidP="00A2135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По словам Сенека, « цель учителя не наполнить сосуд знаниями, а разжечь в нём огонь познания».</w:t>
      </w:r>
    </w:p>
    <w:p w:rsidR="00BD7D27" w:rsidRDefault="00BD7D27" w:rsidP="00A2135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Задача учителя: организовать урок так, чтобы ученик смог сам добывать информацию, нужно инициировать действия ребёнка.</w:t>
      </w:r>
    </w:p>
    <w:p w:rsidR="00BD7D27" w:rsidRDefault="00BD7D27" w:rsidP="00A2135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Основа системно-деятельностного подхода- могу, хочу.</w:t>
      </w:r>
    </w:p>
    <w:p w:rsidR="00BD7D27" w:rsidRDefault="00BD7D27" w:rsidP="00A2135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Чему учить? – </w:t>
      </w:r>
      <w:r w:rsidR="00A24981">
        <w:rPr>
          <w:rStyle w:val="dash041e005f0431005f044b005f0447005f043d005f044b005f0439005f005fchar1char1"/>
          <w:sz w:val="28"/>
          <w:szCs w:val="28"/>
        </w:rPr>
        <w:t>произошло изменение и обновление содержания</w:t>
      </w:r>
      <w:r>
        <w:rPr>
          <w:rStyle w:val="dash041e005f0431005f044b005f0447005f043d005f044b005f0439005f005fchar1char1"/>
          <w:sz w:val="28"/>
          <w:szCs w:val="28"/>
        </w:rPr>
        <w:t>.</w:t>
      </w:r>
    </w:p>
    <w:p w:rsidR="00BD7D27" w:rsidRDefault="00A24981" w:rsidP="00A2135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Для чего или ради чего учить? – ценности образования.</w:t>
      </w:r>
    </w:p>
    <w:p w:rsidR="00A24981" w:rsidRDefault="00A24981" w:rsidP="00A2135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Как учить? – средства обучения.</w:t>
      </w:r>
    </w:p>
    <w:p w:rsidR="00482B1E" w:rsidRPr="00482B1E" w:rsidRDefault="00482B1E" w:rsidP="00113080">
      <w:pPr>
        <w:pStyle w:val="dash041e005f0431005f044b005f0447005f043d005f044b005f0439"/>
        <w:spacing w:line="360" w:lineRule="atLeast"/>
        <w:jc w:val="both"/>
        <w:rPr>
          <w:rStyle w:val="dash041e005f0431005f044b005f0447005f043d005f044b005f0439005f005fchar1char1"/>
          <w:sz w:val="28"/>
          <w:szCs w:val="28"/>
          <w:u w:val="single"/>
        </w:rPr>
      </w:pPr>
      <w:r w:rsidRPr="00482B1E">
        <w:rPr>
          <w:rStyle w:val="dash041e005f0431005f044b005f0447005f043d005f044b005f0439005f005fchar1char1"/>
          <w:sz w:val="28"/>
          <w:szCs w:val="28"/>
          <w:u w:val="single"/>
        </w:rPr>
        <w:t>Источники:</w:t>
      </w:r>
    </w:p>
    <w:p w:rsidR="00482B1E" w:rsidRPr="00482B1E" w:rsidRDefault="00482B1E" w:rsidP="00482B1E">
      <w:pPr>
        <w:pStyle w:val="dash041e005f0431005f044b005f0447005f043d005f044b005f0439"/>
        <w:spacing w:line="360" w:lineRule="atLeast"/>
        <w:ind w:firstLine="720"/>
        <w:jc w:val="both"/>
        <w:rPr>
          <w:sz w:val="28"/>
          <w:szCs w:val="28"/>
        </w:rPr>
      </w:pPr>
      <w:r w:rsidRPr="00482B1E">
        <w:rPr>
          <w:sz w:val="28"/>
          <w:szCs w:val="28"/>
        </w:rPr>
        <w:t>ФЕДЕРАЛЬНЫЙ ГОСУДАРСТВЕННЫЙ ОБРАЗОВАТЕЛЬНЫЙ СТАНДАРТ ОСНОВНОГО ОБЩЕГО ОБРАЗОВАНИЯ</w:t>
      </w:r>
    </w:p>
    <w:p w:rsidR="00482B1E" w:rsidRPr="00482B1E" w:rsidRDefault="00482B1E" w:rsidP="00482B1E">
      <w:pPr>
        <w:pStyle w:val="dash041e005f0431005f044b005f0447005f043d005f044b005f0439"/>
        <w:spacing w:line="360" w:lineRule="atLeast"/>
        <w:ind w:firstLine="720"/>
        <w:jc w:val="both"/>
        <w:rPr>
          <w:sz w:val="28"/>
          <w:szCs w:val="28"/>
        </w:rPr>
      </w:pPr>
      <w:r w:rsidRPr="00482B1E">
        <w:rPr>
          <w:sz w:val="28"/>
          <w:szCs w:val="28"/>
        </w:rPr>
        <w:t>Утвержден приказом</w:t>
      </w:r>
    </w:p>
    <w:p w:rsidR="00482B1E" w:rsidRPr="00482B1E" w:rsidRDefault="00482B1E" w:rsidP="00482B1E">
      <w:pPr>
        <w:pStyle w:val="dash041e005f0431005f044b005f0447005f043d005f044b005f0439"/>
        <w:spacing w:line="360" w:lineRule="atLeast"/>
        <w:ind w:firstLine="720"/>
        <w:jc w:val="both"/>
        <w:rPr>
          <w:sz w:val="28"/>
          <w:szCs w:val="28"/>
        </w:rPr>
      </w:pPr>
      <w:r w:rsidRPr="00482B1E">
        <w:rPr>
          <w:sz w:val="28"/>
          <w:szCs w:val="28"/>
        </w:rPr>
        <w:t xml:space="preserve"> Министерства образования и науки</w:t>
      </w:r>
    </w:p>
    <w:p w:rsidR="00482B1E" w:rsidRPr="00482B1E" w:rsidRDefault="00482B1E" w:rsidP="00482B1E">
      <w:pPr>
        <w:pStyle w:val="dash041e005f0431005f044b005f0447005f043d005f044b005f0439"/>
        <w:spacing w:line="360" w:lineRule="atLeast"/>
        <w:ind w:firstLine="720"/>
        <w:jc w:val="both"/>
        <w:rPr>
          <w:sz w:val="28"/>
          <w:szCs w:val="28"/>
        </w:rPr>
      </w:pPr>
      <w:r w:rsidRPr="00482B1E">
        <w:rPr>
          <w:sz w:val="28"/>
          <w:szCs w:val="28"/>
        </w:rPr>
        <w:t xml:space="preserve">Российской Федерации </w:t>
      </w:r>
    </w:p>
    <w:p w:rsidR="00482B1E" w:rsidRDefault="00482B1E" w:rsidP="00113080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482B1E">
        <w:rPr>
          <w:sz w:val="28"/>
          <w:szCs w:val="28"/>
        </w:rPr>
        <w:t>от «17»  декабря  2010 г. № 1897</w:t>
      </w:r>
    </w:p>
    <w:sectPr w:rsidR="00482B1E" w:rsidSect="00374E4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B90" w:rsidRDefault="000F5B90" w:rsidP="00675E78">
      <w:r>
        <w:separator/>
      </w:r>
    </w:p>
  </w:endnote>
  <w:endnote w:type="continuationSeparator" w:id="1">
    <w:p w:rsidR="000F5B90" w:rsidRDefault="000F5B90" w:rsidP="00675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69782"/>
      <w:docPartObj>
        <w:docPartGallery w:val="Page Numbers (Bottom of Page)"/>
        <w:docPartUnique/>
      </w:docPartObj>
    </w:sdtPr>
    <w:sdtContent>
      <w:p w:rsidR="00482B1E" w:rsidRDefault="004B7705">
        <w:pPr>
          <w:pStyle w:val="aa"/>
          <w:jc w:val="right"/>
        </w:pPr>
        <w:fldSimple w:instr=" PAGE   \* MERGEFORMAT ">
          <w:r w:rsidR="002C6386">
            <w:rPr>
              <w:noProof/>
            </w:rPr>
            <w:t>5</w:t>
          </w:r>
        </w:fldSimple>
      </w:p>
    </w:sdtContent>
  </w:sdt>
  <w:p w:rsidR="00482B1E" w:rsidRDefault="00482B1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B90" w:rsidRDefault="000F5B90" w:rsidP="00675E78">
      <w:r>
        <w:separator/>
      </w:r>
    </w:p>
  </w:footnote>
  <w:footnote w:type="continuationSeparator" w:id="1">
    <w:p w:rsidR="000F5B90" w:rsidRDefault="000F5B90" w:rsidP="00675E78">
      <w:r>
        <w:continuationSeparator/>
      </w:r>
    </w:p>
  </w:footnote>
  <w:footnote w:id="2">
    <w:p w:rsidR="00675E78" w:rsidRPr="003B3AEA" w:rsidRDefault="00675E78" w:rsidP="00675E78">
      <w:pPr>
        <w:pStyle w:val="dash041e005f0431005f044b005f0447005f043d005f044b005f0439"/>
        <w:ind w:firstLine="442"/>
        <w:jc w:val="both"/>
        <w:rPr>
          <w:rStyle w:val="a6"/>
          <w:sz w:val="20"/>
          <w:szCs w:val="20"/>
        </w:rPr>
      </w:pPr>
      <w:r w:rsidRPr="003B3AEA">
        <w:rPr>
          <w:rStyle w:val="a6"/>
          <w:sz w:val="20"/>
          <w:szCs w:val="20"/>
        </w:rPr>
        <w:t xml:space="preserve">1 </w:t>
      </w:r>
      <w:r w:rsidRPr="003B3AEA">
        <w:rPr>
          <w:rStyle w:val="a6"/>
        </w:rPr>
        <w:t>Пункт 1 статьи 7 Закона Российской Федерации «Об образовании» (Ведомости Съезда народных депутатов Российской Федерации и Верховного Совета Российской Федерации</w:t>
      </w:r>
      <w:r w:rsidRPr="003B3AEA">
        <w:rPr>
          <w:rStyle w:val="a6"/>
          <w:sz w:val="20"/>
          <w:szCs w:val="20"/>
        </w:rPr>
        <w:t xml:space="preserve">, </w:t>
      </w:r>
      <w:r w:rsidRPr="003B3AEA">
        <w:rPr>
          <w:rStyle w:val="a6"/>
        </w:rPr>
        <w:t>1992, № 30, ст. 1797; Собрание законодательства Российской Федерации, 1996</w:t>
      </w:r>
      <w:r w:rsidRPr="003B3AEA">
        <w:rPr>
          <w:rStyle w:val="a6"/>
          <w:sz w:val="20"/>
          <w:szCs w:val="20"/>
        </w:rPr>
        <w:t xml:space="preserve">, </w:t>
      </w:r>
      <w:r w:rsidRPr="003B3AEA">
        <w:rPr>
          <w:rStyle w:val="a6"/>
        </w:rPr>
        <w:t>№ 3, ст. 150; 2007</w:t>
      </w:r>
      <w:r w:rsidRPr="003B3AEA">
        <w:rPr>
          <w:rStyle w:val="a6"/>
          <w:sz w:val="20"/>
          <w:szCs w:val="20"/>
        </w:rPr>
        <w:t xml:space="preserve">, </w:t>
      </w:r>
      <w:r w:rsidRPr="003B3AEA">
        <w:rPr>
          <w:rStyle w:val="a6"/>
        </w:rPr>
        <w:t>№ 49, ст. 6070).</w:t>
      </w:r>
    </w:p>
    <w:p w:rsidR="00675E78" w:rsidRDefault="00675E78" w:rsidP="00675E78">
      <w:pPr>
        <w:pStyle w:val="a4"/>
      </w:pPr>
    </w:p>
  </w:footnote>
  <w:footnote w:id="3">
    <w:p w:rsidR="00675E78" w:rsidRPr="003B3AEA" w:rsidRDefault="00675E78" w:rsidP="00675E78">
      <w:pPr>
        <w:pStyle w:val="dash041e0431044b0447043d044b0439"/>
        <w:ind w:firstLine="440"/>
        <w:jc w:val="both"/>
        <w:rPr>
          <w:rStyle w:val="a6"/>
        </w:rPr>
      </w:pPr>
      <w:r>
        <w:rPr>
          <w:rStyle w:val="a6"/>
        </w:rPr>
        <w:footnoteRef/>
      </w:r>
      <w:r w:rsidRPr="003B3AEA">
        <w:rPr>
          <w:rStyle w:val="a6"/>
        </w:rPr>
        <w:t xml:space="preserve"> При этом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</w:t>
      </w:r>
      <w:r>
        <w:rPr>
          <w:rStyle w:val="dash041e0431044b0447043d044b0439char1"/>
          <w:sz w:val="20"/>
          <w:szCs w:val="20"/>
        </w:rPr>
        <w:t xml:space="preserve"> </w:t>
      </w:r>
      <w:r w:rsidRPr="003B3AEA">
        <w:rPr>
          <w:rStyle w:val="a6"/>
        </w:rPr>
        <w:t>образовательные стандарты (пункт 5 статьи 7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49, ст. 6070).</w:t>
      </w:r>
    </w:p>
    <w:p w:rsidR="00675E78" w:rsidRDefault="00675E78" w:rsidP="00675E78">
      <w:pPr>
        <w:pStyle w:val="a4"/>
      </w:pPr>
    </w:p>
  </w:footnote>
  <w:footnote w:id="4">
    <w:p w:rsidR="008A3CE9" w:rsidRDefault="008A3CE9" w:rsidP="008A3CE9">
      <w:pPr>
        <w:pStyle w:val="dash0422005f0435005f043a005f0441005f0442005f0020005f0441005f043d005f043e005f0441005f043a005f0438005f002c005f0417005f043d005f0430005f043a6"/>
        <w:spacing w:before="240"/>
        <w:ind w:firstLine="440"/>
        <w:jc w:val="both"/>
      </w:pPr>
      <w:r w:rsidRPr="00701032">
        <w:rPr>
          <w:rStyle w:val="a6"/>
          <w:sz w:val="20"/>
          <w:szCs w:val="20"/>
        </w:rPr>
        <w:t>3 Данная программа разрабатывается при наличии в образовательном учреждении детей с ограниченными возможностями здоровья.</w:t>
      </w:r>
    </w:p>
  </w:footnote>
  <w:footnote w:id="5">
    <w:p w:rsidR="00A21357" w:rsidRPr="009B473C" w:rsidRDefault="00A21357" w:rsidP="00A21357">
      <w:pPr>
        <w:pStyle w:val="ConsPlusTitle"/>
        <w:widowControl/>
        <w:jc w:val="both"/>
        <w:rPr>
          <w:b w:val="0"/>
          <w:sz w:val="20"/>
          <w:szCs w:val="20"/>
        </w:rPr>
      </w:pPr>
      <w:r w:rsidRPr="00073217">
        <w:rPr>
          <w:rStyle w:val="a6"/>
          <w:b w:val="0"/>
        </w:rPr>
        <w:footnoteRef/>
      </w:r>
      <w:r>
        <w:t xml:space="preserve"> </w:t>
      </w:r>
      <w:r w:rsidRPr="009B473C">
        <w:rPr>
          <w:rStyle w:val="dash041e005f0431005f044b005f0447005f043d005f044b005f0439005f005fchar1char1"/>
          <w:b w:val="0"/>
          <w:sz w:val="20"/>
          <w:szCs w:val="20"/>
        </w:rPr>
        <w:t>Статья 69.2 Бюджетного кодекса Российской Федерации (</w:t>
      </w:r>
      <w:r>
        <w:rPr>
          <w:b w:val="0"/>
          <w:sz w:val="20"/>
          <w:szCs w:val="20"/>
        </w:rPr>
        <w:t>Собрание Законодательства Российской Федерации, 1998, № 31, ст. 3823; 2007, № 18, ст. 2117; 2009, № 1, ст. 18)</w:t>
      </w:r>
    </w:p>
    <w:p w:rsidR="00A21357" w:rsidRDefault="00A21357" w:rsidP="00A21357">
      <w:pPr>
        <w:pStyle w:val="a4"/>
      </w:pPr>
    </w:p>
  </w:footnote>
  <w:footnote w:id="6">
    <w:p w:rsidR="00A21357" w:rsidRPr="003B3AEA" w:rsidRDefault="00A21357" w:rsidP="00A21357">
      <w:pPr>
        <w:pStyle w:val="a4"/>
        <w:jc w:val="both"/>
        <w:rPr>
          <w:rStyle w:val="a6"/>
          <w:sz w:val="24"/>
          <w:szCs w:val="24"/>
        </w:rPr>
      </w:pPr>
      <w:r w:rsidRPr="003B3AEA">
        <w:rPr>
          <w:rStyle w:val="a6"/>
          <w:sz w:val="24"/>
          <w:szCs w:val="24"/>
        </w:rPr>
        <w:footnoteRef/>
      </w:r>
      <w:r w:rsidRPr="003B3AEA">
        <w:rPr>
          <w:rStyle w:val="a6"/>
          <w:sz w:val="24"/>
          <w:szCs w:val="24"/>
        </w:rPr>
        <w:t xml:space="preserve"> Пункт 11 статьи 29, пункт 2 статьи 41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 1797; Собрание законодательства Российской Федерации, 1996, № 3, ст. 150; 2007, № 49, ст. 6070).</w:t>
      </w:r>
    </w:p>
  </w:footnote>
  <w:footnote w:id="7">
    <w:p w:rsidR="00A21357" w:rsidRPr="003B3AEA" w:rsidRDefault="00A21357" w:rsidP="00A21357">
      <w:pPr>
        <w:pStyle w:val="dash041e005f0431005f044b005f0447005f043d005f044b005f0439"/>
        <w:jc w:val="both"/>
        <w:rPr>
          <w:rStyle w:val="a6"/>
        </w:rPr>
      </w:pPr>
      <w:r w:rsidRPr="003B3AEA">
        <w:rPr>
          <w:rStyle w:val="a6"/>
        </w:rPr>
        <w:footnoteRef/>
      </w:r>
      <w:r w:rsidRPr="003B3AEA">
        <w:rPr>
          <w:rStyle w:val="a6"/>
        </w:rPr>
        <w:t xml:space="preserve"> Пункт 1 статьи 31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 1797; Собрание законодательства Российской Федерации, 1996, № 3, ст. 150; 2004, № 35, ст. 3607; 2006, № 1, ст. 10; 2007, № 1 (ч.1), ст.ст. 5, 21; № 30, ст. 3808; № 43, ст. 5084; № 52 (ч.1), ст. 6236)</w:t>
      </w:r>
    </w:p>
  </w:footnote>
  <w:footnote w:id="8">
    <w:p w:rsidR="00A21357" w:rsidRDefault="00A21357" w:rsidP="00A21357">
      <w:pPr>
        <w:shd w:val="clear" w:color="auto" w:fill="FFFFFF"/>
        <w:jc w:val="both"/>
      </w:pPr>
      <w:r w:rsidRPr="003B3AEA">
        <w:rPr>
          <w:rStyle w:val="a6"/>
        </w:rPr>
        <w:footnoteRef/>
      </w:r>
      <w:r w:rsidRPr="003B3AEA">
        <w:rPr>
          <w:rStyle w:val="a6"/>
        </w:rPr>
        <w:t xml:space="preserve"> Пункт 4 статьи 41 Закона Российской Федерации «Об образовании» (Со</w:t>
      </w:r>
      <w:r w:rsidRPr="003B3AEA">
        <w:rPr>
          <w:rStyle w:val="a6"/>
        </w:rPr>
        <w:softHyphen/>
        <w:t>брание законодательства Российской Федерации, 1996, № 3, ст. 150; 2002, № 26, ст. 2517; 2004, № 30, ст. 3086; № 35, ст. 3607; № 1, ст. 25; 2007, № 17, ст. 1932; № 44, ст. 5280)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6413"/>
    <w:rsid w:val="000D256D"/>
    <w:rsid w:val="000F5B90"/>
    <w:rsid w:val="00113080"/>
    <w:rsid w:val="0013772D"/>
    <w:rsid w:val="00154D28"/>
    <w:rsid w:val="001F1B8E"/>
    <w:rsid w:val="002576D2"/>
    <w:rsid w:val="00270884"/>
    <w:rsid w:val="0029778C"/>
    <w:rsid w:val="002C6386"/>
    <w:rsid w:val="002D4D6A"/>
    <w:rsid w:val="002E0CCE"/>
    <w:rsid w:val="00313F1E"/>
    <w:rsid w:val="00374E44"/>
    <w:rsid w:val="00482B1E"/>
    <w:rsid w:val="004B7705"/>
    <w:rsid w:val="005943B3"/>
    <w:rsid w:val="005E26FC"/>
    <w:rsid w:val="005E579E"/>
    <w:rsid w:val="00604130"/>
    <w:rsid w:val="00626FFC"/>
    <w:rsid w:val="00675E78"/>
    <w:rsid w:val="007D6584"/>
    <w:rsid w:val="007F0F1D"/>
    <w:rsid w:val="008A3CE9"/>
    <w:rsid w:val="008F2F48"/>
    <w:rsid w:val="00916413"/>
    <w:rsid w:val="00977877"/>
    <w:rsid w:val="00A21357"/>
    <w:rsid w:val="00A24981"/>
    <w:rsid w:val="00BD7D27"/>
    <w:rsid w:val="00C3187B"/>
    <w:rsid w:val="00CA0F29"/>
    <w:rsid w:val="00E1779C"/>
    <w:rsid w:val="00E25FE8"/>
    <w:rsid w:val="00EA5E6A"/>
    <w:rsid w:val="00F1552A"/>
    <w:rsid w:val="00F454A4"/>
    <w:rsid w:val="00FA39D3"/>
    <w:rsid w:val="00FD6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6FC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qFormat/>
    <w:rsid w:val="008A3CE9"/>
    <w:pPr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8A3CE9"/>
    <w:pPr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8A3CE9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413"/>
    <w:pPr>
      <w:spacing w:after="0" w:line="240" w:lineRule="auto"/>
    </w:p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5E26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"/>
    <w:rsid w:val="005E26FC"/>
    <w:pPr>
      <w:spacing w:after="120" w:line="480" w:lineRule="atLeast"/>
    </w:pPr>
  </w:style>
  <w:style w:type="character" w:customStyle="1" w:styleId="dash041e0431044b0447043d044b0439char1">
    <w:name w:val="dash041e_0431_044b_0447_043d_044b_0439__char1"/>
    <w:basedOn w:val="a0"/>
    <w:rsid w:val="005E26F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5E26FC"/>
    <w:rPr>
      <w:rFonts w:ascii="Calibri" w:eastAsia="Calibri" w:hAnsi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75E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75E78"/>
  </w:style>
  <w:style w:type="character" w:customStyle="1" w:styleId="consplusnormal005f005fchar1char1">
    <w:name w:val="consplusnormal_005f_005fchar1__char1"/>
    <w:basedOn w:val="a0"/>
    <w:rsid w:val="00675E78"/>
    <w:rPr>
      <w:rFonts w:ascii="Arial" w:hAnsi="Arial" w:cs="Arial" w:hint="default"/>
      <w:strike w:val="0"/>
      <w:dstrike w:val="0"/>
      <w:sz w:val="20"/>
      <w:szCs w:val="20"/>
      <w:u w:val="none"/>
      <w:effect w:val="none"/>
    </w:rPr>
  </w:style>
  <w:style w:type="paragraph" w:customStyle="1" w:styleId="consplusnormal">
    <w:name w:val="consplusnormal"/>
    <w:basedOn w:val="a"/>
    <w:rsid w:val="00675E78"/>
    <w:pPr>
      <w:ind w:firstLine="720"/>
    </w:pPr>
    <w:rPr>
      <w:rFonts w:ascii="Arial" w:hAnsi="Arial" w:cs="Arial"/>
      <w:sz w:val="20"/>
      <w:szCs w:val="20"/>
    </w:rPr>
  </w:style>
  <w:style w:type="paragraph" w:styleId="a4">
    <w:name w:val="footnote text"/>
    <w:basedOn w:val="a"/>
    <w:link w:val="a5"/>
    <w:semiHidden/>
    <w:rsid w:val="00675E78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675E78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675E78"/>
    <w:rPr>
      <w:vertAlign w:val="superscript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8A3CE9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8A3CE9"/>
    <w:pPr>
      <w:jc w:val="both"/>
    </w:pPr>
    <w:rPr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8A3CE9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8A3CE9"/>
    <w:rPr>
      <w:b/>
      <w:bCs/>
    </w:rPr>
  </w:style>
  <w:style w:type="character" w:customStyle="1" w:styleId="10">
    <w:name w:val="Заголовок 1 Знак"/>
    <w:basedOn w:val="a0"/>
    <w:link w:val="1"/>
    <w:rsid w:val="008A3CE9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A3CE9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A3CE9"/>
    <w:rPr>
      <w:rFonts w:eastAsia="Times New Roman"/>
      <w:b/>
      <w:bCs/>
      <w:sz w:val="27"/>
      <w:szCs w:val="27"/>
      <w:lang w:eastAsia="ru-RU"/>
    </w:rPr>
  </w:style>
  <w:style w:type="character" w:customStyle="1" w:styleId="dash041704300433043e043b043e0432043e043a00201char1">
    <w:name w:val="dash0417_0430_0433_043e_043b_043e_0432_043e_043a_00201__char1"/>
    <w:basedOn w:val="a0"/>
    <w:rsid w:val="008A3CE9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8A3CE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A3CE9"/>
    <w:pPr>
      <w:ind w:left="720" w:firstLine="700"/>
      <w:jc w:val="both"/>
    </w:p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basedOn w:val="a0"/>
    <w:rsid w:val="008A3CE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basedOn w:val="a0"/>
    <w:rsid w:val="008A3CE9"/>
    <w:rPr>
      <w:rFonts w:ascii="Arial" w:hAnsi="Arial" w:cs="Arial" w:hint="default"/>
      <w:sz w:val="22"/>
      <w:szCs w:val="22"/>
    </w:rPr>
  </w:style>
  <w:style w:type="character" w:customStyle="1" w:styleId="dash0417005f0430005f0433005f043e005f043b005f043e005f0432005f043e005f043a005f00202005f005fchar1char1">
    <w:name w:val="dash0417_005f0430_005f0433_005f043e_005f043b_005f043e_005f0432_005f043e_005f043a_005f00202_005f_005fchar1__char1"/>
    <w:basedOn w:val="a0"/>
    <w:rsid w:val="008A3CE9"/>
    <w:rPr>
      <w:rFonts w:ascii="Arial" w:hAnsi="Arial" w:cs="Arial" w:hint="default"/>
      <w:b/>
      <w:bCs/>
      <w:i/>
      <w:iCs/>
      <w:strike w:val="0"/>
      <w:dstrike w:val="0"/>
      <w:sz w:val="28"/>
      <w:szCs w:val="28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rsid w:val="008A3CE9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basedOn w:val="a0"/>
    <w:rsid w:val="008A3CE9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"/>
    <w:rsid w:val="008A3CE9"/>
    <w:rPr>
      <w:sz w:val="20"/>
      <w:szCs w:val="2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basedOn w:val="a0"/>
    <w:rsid w:val="008A3CE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8A3CE9"/>
    <w:pPr>
      <w:spacing w:after="120"/>
      <w:ind w:left="280"/>
    </w:pPr>
  </w:style>
  <w:style w:type="character" w:customStyle="1" w:styleId="list005f0020paragraph005f005fchar1char1">
    <w:name w:val="list_005f0020paragraph_005f_005fchar1__char1"/>
    <w:basedOn w:val="a0"/>
    <w:rsid w:val="008A3CE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"/>
    <w:rsid w:val="008A3CE9"/>
    <w:pPr>
      <w:ind w:left="720" w:firstLine="700"/>
      <w:jc w:val="both"/>
    </w:p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8A3CE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rsid w:val="008A3CE9"/>
  </w:style>
  <w:style w:type="character" w:customStyle="1" w:styleId="dash041a005f0440005f0430005f0441005f043d005f0430005f044f005f0020005f0441005f0442005f0440005f043e005f043a005f0430005f005fchar1char1">
    <w:name w:val="dash041a_005f0440_005f0430_005f0441_005f043d_005f0430_005f044f_005f0020_005f0441_005f0442_005f0440_005f043e_005f043a_005f0430_005f_005fchar1__char1"/>
    <w:basedOn w:val="a0"/>
    <w:rsid w:val="00A213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a005f0440005f0430005f0441005f043d005f0430005f044f005f0020005f0441005f0442005f0440005f043e005f043a005f0430">
    <w:name w:val="dash041a_005f0440_005f0430_005f0441_005f043d_005f0430_005f044f_005f0020_005f0441_005f0442_005f0440_005f043e_005f043a_005f0430"/>
    <w:basedOn w:val="a"/>
    <w:rsid w:val="00A21357"/>
    <w:pPr>
      <w:spacing w:after="120"/>
      <w:ind w:firstLine="200"/>
    </w:pPr>
  </w:style>
  <w:style w:type="character" w:customStyle="1" w:styleId="dash041e005f0441005f043d005f043e005f0432005f043d005f043e005f0439005f0020005f0442005f0435005f043a005f0441005f0442005f005fchar1char1">
    <w:name w:val="dash041e_005f0441_005f043d_005f043e_005f0432_005f043d_005f043e_005f0439_005f0020_005f0442_005f0435_005f043a_005f0441_005f0442_005f_005fchar1__char1"/>
    <w:basedOn w:val="a0"/>
    <w:rsid w:val="00A213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">
    <w:name w:val="dash041e_005f0441_005f043d_005f043e_005f0432_005f043d_005f043e_005f0439_005f0020_005f0442_005f0435_005f043a_005f0441_005f0442"/>
    <w:basedOn w:val="a"/>
    <w:rsid w:val="00A21357"/>
    <w:pPr>
      <w:spacing w:after="120"/>
    </w:pPr>
  </w:style>
  <w:style w:type="character" w:customStyle="1" w:styleId="default005f005fchar1char1">
    <w:name w:val="default_005f_005fchar1__char1"/>
    <w:basedOn w:val="a0"/>
    <w:rsid w:val="00A213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basedOn w:val="a"/>
    <w:rsid w:val="00A21357"/>
  </w:style>
  <w:style w:type="paragraph" w:customStyle="1" w:styleId="Default0">
    <w:name w:val="Default"/>
    <w:rsid w:val="00A21357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paragraph" w:customStyle="1" w:styleId="ConsPlusTitle">
    <w:name w:val="ConsPlusTitle"/>
    <w:rsid w:val="00A2135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8"/>
      <w:szCs w:val="28"/>
      <w:lang w:eastAsia="ru-RU"/>
    </w:rPr>
  </w:style>
  <w:style w:type="paragraph" w:styleId="a7">
    <w:name w:val="Normal (Web)"/>
    <w:basedOn w:val="a"/>
    <w:uiPriority w:val="99"/>
    <w:semiHidden/>
    <w:unhideWhenUsed/>
    <w:rsid w:val="000D256D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unhideWhenUsed/>
    <w:rsid w:val="00482B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82B1E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82B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2B1E"/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C63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C63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1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2C161-8BA1-47EE-9F6C-8C2845CE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5745</Words>
  <Characters>32750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2012-10-27T20:09:00Z</dcterms:created>
  <dcterms:modified xsi:type="dcterms:W3CDTF">2012-10-28T16:39:00Z</dcterms:modified>
</cp:coreProperties>
</file>